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9B" w:rsidRPr="00396B1F" w:rsidRDefault="00597602" w:rsidP="00194F9B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ab/>
      </w:r>
      <w:r w:rsidRPr="00396B1F">
        <w:rPr>
          <w:rFonts w:asciiTheme="majorHAnsi" w:hAnsiTheme="majorHAnsi" w:cstheme="majorHAnsi"/>
        </w:rPr>
        <w:t xml:space="preserve">Załącznik nr </w:t>
      </w:r>
      <w:r w:rsidR="002412F6">
        <w:rPr>
          <w:rFonts w:asciiTheme="majorHAnsi" w:hAnsiTheme="majorHAnsi" w:cstheme="majorHAnsi"/>
        </w:rPr>
        <w:t>5</w:t>
      </w:r>
      <w:r w:rsidRPr="00396B1F">
        <w:rPr>
          <w:rFonts w:asciiTheme="majorHAnsi" w:hAnsiTheme="majorHAnsi" w:cstheme="majorHAnsi"/>
        </w:rPr>
        <w:t xml:space="preserve"> </w:t>
      </w:r>
      <w:r w:rsidR="00194F9B">
        <w:rPr>
          <w:rFonts w:asciiTheme="majorHAnsi" w:hAnsiTheme="majorHAnsi" w:cstheme="majorHAnsi"/>
        </w:rPr>
        <w:t xml:space="preserve">Formularz cenowy </w:t>
      </w:r>
      <w:r w:rsidR="00194F9B" w:rsidRPr="00396B1F">
        <w:rPr>
          <w:rFonts w:asciiTheme="majorHAnsi" w:hAnsiTheme="majorHAnsi" w:cstheme="majorHAnsi"/>
        </w:rPr>
        <w:t>do zapytania o cenę</w:t>
      </w:r>
    </w:p>
    <w:p w:rsidR="00A52ED2" w:rsidRDefault="00A52ED2" w:rsidP="00194F9B">
      <w:pPr>
        <w:jc w:val="right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C32B19" w:rsidRDefault="00C32B19" w:rsidP="00A52ED2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bookmarkStart w:id="0" w:name="_GoBack"/>
      <w:bookmarkEnd w:id="0"/>
    </w:p>
    <w:p w:rsidR="00E100C6" w:rsidRPr="00C32B19" w:rsidRDefault="00E100C6" w:rsidP="00E100C6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  <w:bookmarkStart w:id="1" w:name="_Hlk19813562"/>
      <w:r>
        <w:rPr>
          <w:rFonts w:asciiTheme="majorHAnsi" w:eastAsia="Calibri" w:hAnsiTheme="majorHAnsi" w:cstheme="majorHAnsi"/>
          <w:b/>
          <w:sz w:val="28"/>
          <w:szCs w:val="22"/>
          <w:lang w:eastAsia="en-US"/>
        </w:rPr>
        <w:t xml:space="preserve">Formularz do zapytanie o cenę </w:t>
      </w:r>
    </w:p>
    <w:p w:rsidR="00E100C6" w:rsidRDefault="00E100C6" w:rsidP="00194F9B">
      <w:pPr>
        <w:tabs>
          <w:tab w:val="left" w:pos="1110"/>
        </w:tabs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p w:rsidR="00E100C6" w:rsidRDefault="00E100C6" w:rsidP="00194F9B">
      <w:pPr>
        <w:tabs>
          <w:tab w:val="left" w:pos="1110"/>
        </w:tabs>
        <w:ind w:left="357"/>
        <w:outlineLvl w:val="0"/>
        <w:rPr>
          <w:rFonts w:asciiTheme="majorHAnsi" w:eastAsia="Calibri" w:hAnsiTheme="majorHAnsi" w:cstheme="majorHAnsi"/>
          <w:b/>
          <w:sz w:val="28"/>
          <w:szCs w:val="22"/>
          <w:lang w:eastAsia="en-US"/>
        </w:rPr>
      </w:pPr>
    </w:p>
    <w:bookmarkEnd w:id="1"/>
    <w:p w:rsidR="00A52ED2" w:rsidRPr="001518E8" w:rsidRDefault="00A52ED2" w:rsidP="000F4963">
      <w:pPr>
        <w:tabs>
          <w:tab w:val="left" w:pos="1110"/>
        </w:tabs>
        <w:ind w:left="357"/>
        <w:jc w:val="center"/>
        <w:outlineLvl w:val="0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:rsidR="002412F6" w:rsidRPr="002412F6" w:rsidRDefault="00A52ED2" w:rsidP="00E15CEC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W odpowiedzi </w:t>
      </w:r>
      <w:r w:rsidR="00265976">
        <w:rPr>
          <w:rFonts w:asciiTheme="majorHAnsi" w:hAnsiTheme="majorHAnsi" w:cstheme="majorHAnsi"/>
          <w:sz w:val="22"/>
          <w:szCs w:val="22"/>
          <w:lang w:eastAsia="en-US"/>
        </w:rPr>
        <w:t xml:space="preserve">na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 xml:space="preserve">zapytanie o cenę 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z dnia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20.09.</w:t>
      </w:r>
      <w:r w:rsidR="00FC7DBD" w:rsidRPr="001518E8">
        <w:rPr>
          <w:rFonts w:asciiTheme="majorHAnsi" w:hAnsiTheme="majorHAnsi" w:cstheme="majorHAnsi"/>
          <w:sz w:val="22"/>
          <w:szCs w:val="22"/>
          <w:lang w:eastAsia="en-US"/>
        </w:rPr>
        <w:t>201</w:t>
      </w:r>
      <w:r w:rsidR="002532F7">
        <w:rPr>
          <w:rFonts w:asciiTheme="majorHAnsi" w:hAnsiTheme="majorHAnsi" w:cstheme="majorHAnsi"/>
          <w:sz w:val="22"/>
          <w:szCs w:val="22"/>
          <w:lang w:eastAsia="en-US"/>
        </w:rPr>
        <w:t>9</w:t>
      </w:r>
      <w:r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r. - </w:t>
      </w:r>
      <w:r w:rsidR="00E15CEC" w:rsidRPr="00E15CEC">
        <w:rPr>
          <w:rFonts w:asciiTheme="majorHAnsi" w:hAnsiTheme="majorHAnsi" w:cstheme="majorHAnsi"/>
          <w:b/>
          <w:sz w:val="22"/>
          <w:szCs w:val="22"/>
          <w:lang w:eastAsia="en-US"/>
        </w:rPr>
        <w:t>na dostawę dedykowanego oprogramowania</w:t>
      </w:r>
      <w:r w:rsidR="00E15CEC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="00E15CEC" w:rsidRPr="00E15CEC">
        <w:rPr>
          <w:rFonts w:asciiTheme="majorHAnsi" w:hAnsiTheme="majorHAnsi" w:cstheme="majorHAnsi"/>
          <w:b/>
          <w:sz w:val="22"/>
          <w:szCs w:val="22"/>
          <w:lang w:eastAsia="en-US"/>
        </w:rPr>
        <w:t>służącego obsłudze projektu</w:t>
      </w:r>
      <w:r w:rsidR="00E15CEC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</w:t>
      </w:r>
      <w:r w:rsidR="00E15CEC" w:rsidRPr="001518E8">
        <w:rPr>
          <w:rFonts w:asciiTheme="majorHAnsi" w:hAnsiTheme="majorHAnsi" w:cstheme="majorHAnsi"/>
          <w:sz w:val="22"/>
          <w:szCs w:val="22"/>
          <w:lang w:eastAsia="en-US"/>
        </w:rPr>
        <w:t>pn. „</w:t>
      </w:r>
      <w:r w:rsidR="00E15CEC" w:rsidRPr="002532F7">
        <w:rPr>
          <w:rFonts w:asciiTheme="majorHAnsi" w:hAnsiTheme="majorHAnsi" w:cstheme="majorHAnsi"/>
          <w:sz w:val="22"/>
          <w:szCs w:val="22"/>
          <w:lang w:eastAsia="en-US"/>
        </w:rPr>
        <w:t>Gdański Program Profilaktyki Cukrzycy</w:t>
      </w:r>
      <w:r w:rsidR="00E15CEC">
        <w:rPr>
          <w:rFonts w:asciiTheme="majorHAnsi" w:hAnsiTheme="majorHAnsi" w:cstheme="majorHAnsi"/>
          <w:sz w:val="22"/>
          <w:szCs w:val="22"/>
          <w:lang w:eastAsia="en-US"/>
        </w:rPr>
        <w:t xml:space="preserve">- </w:t>
      </w:r>
      <w:r w:rsidR="00E15CEC" w:rsidRPr="002532F7">
        <w:rPr>
          <w:rFonts w:asciiTheme="majorHAnsi" w:hAnsiTheme="majorHAnsi" w:cstheme="majorHAnsi"/>
          <w:sz w:val="22"/>
          <w:szCs w:val="22"/>
          <w:lang w:eastAsia="en-US"/>
        </w:rPr>
        <w:t>program polityki zdrowotnej dotyczącej prewencji cukrzycy typu 2 u osób w wieku aktywności zawodowej na terenie Miasta Gdańska i Gminy Stegna</w:t>
      </w:r>
      <w:r w:rsidR="00E15CEC" w:rsidRPr="001518E8">
        <w:rPr>
          <w:rFonts w:asciiTheme="majorHAnsi" w:hAnsiTheme="majorHAnsi" w:cstheme="majorHAnsi"/>
          <w:sz w:val="22"/>
          <w:szCs w:val="22"/>
          <w:lang w:eastAsia="en-US"/>
        </w:rPr>
        <w:t>”</w:t>
      </w:r>
      <w:r w:rsidR="00C654DA" w:rsidRPr="001518E8">
        <w:rPr>
          <w:rFonts w:asciiTheme="majorHAnsi" w:hAnsiTheme="majorHAnsi" w:cstheme="majorHAnsi"/>
          <w:sz w:val="22"/>
          <w:szCs w:val="22"/>
          <w:lang w:eastAsia="en-US"/>
        </w:rPr>
        <w:t xml:space="preserve"> składam </w:t>
      </w:r>
      <w:r w:rsidR="002A46AB">
        <w:rPr>
          <w:rFonts w:asciiTheme="majorHAnsi" w:hAnsiTheme="majorHAnsi" w:cstheme="majorHAnsi"/>
          <w:sz w:val="22"/>
          <w:szCs w:val="22"/>
          <w:lang w:eastAsia="en-US"/>
        </w:rPr>
        <w:t>następującą propozycję cenową</w:t>
      </w:r>
      <w:r w:rsidR="00E15CEC">
        <w:rPr>
          <w:rFonts w:asciiTheme="majorHAnsi" w:hAnsiTheme="majorHAnsi" w:cstheme="majorHAnsi"/>
          <w:sz w:val="22"/>
          <w:szCs w:val="22"/>
          <w:lang w:eastAsia="en-US"/>
        </w:rPr>
        <w:t>:</w:t>
      </w:r>
      <w:r w:rsidR="00B34AA2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:rsidR="002412F6" w:rsidRDefault="002412F6" w:rsidP="00E15CEC">
      <w:pPr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Style w:val="Tabela-Siatka"/>
        <w:tblW w:w="8715" w:type="dxa"/>
        <w:tblInd w:w="352" w:type="dxa"/>
        <w:tblLook w:val="04A0" w:firstRow="1" w:lastRow="0" w:firstColumn="1" w:lastColumn="0" w:noHBand="0" w:noVBand="1"/>
      </w:tblPr>
      <w:tblGrid>
        <w:gridCol w:w="4179"/>
        <w:gridCol w:w="4536"/>
      </w:tblGrid>
      <w:tr w:rsidR="00E15CEC" w:rsidRPr="00B34AA2" w:rsidTr="00E15CEC">
        <w:tc>
          <w:tcPr>
            <w:tcW w:w="4179" w:type="dxa"/>
            <w:shd w:val="clear" w:color="auto" w:fill="D9D9D9" w:themeFill="background1" w:themeFillShade="D9"/>
            <w:vAlign w:val="bottom"/>
          </w:tcPr>
          <w:p w:rsidR="00E15CEC" w:rsidRPr="00B34AA2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netto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E15CEC" w:rsidRPr="00B34AA2" w:rsidRDefault="00E15CEC" w:rsidP="00B34AA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B34AA2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Cena brutto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PLN</w:t>
            </w:r>
          </w:p>
        </w:tc>
      </w:tr>
      <w:tr w:rsidR="00E15CEC" w:rsidRPr="00B34AA2" w:rsidTr="00E15CEC">
        <w:trPr>
          <w:trHeight w:val="696"/>
        </w:trPr>
        <w:tc>
          <w:tcPr>
            <w:tcW w:w="4179" w:type="dxa"/>
            <w:vAlign w:val="bottom"/>
          </w:tcPr>
          <w:p w:rsidR="00E15CEC" w:rsidRPr="00B34AA2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E15CEC" w:rsidRPr="00B34AA2" w:rsidRDefault="00E15CEC" w:rsidP="001518E8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</w:tr>
    </w:tbl>
    <w:p w:rsidR="00B34AA2" w:rsidRPr="00B34AA2" w:rsidRDefault="00B34AA2" w:rsidP="001518E8">
      <w:pPr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2532F7" w:rsidRDefault="002532F7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2A46AB" w:rsidRDefault="002A46AB" w:rsidP="00A52ED2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sectPr w:rsidR="002A46AB" w:rsidSect="00A52ED2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2C" w:rsidRDefault="00A14F2C">
      <w:r>
        <w:separator/>
      </w:r>
    </w:p>
  </w:endnote>
  <w:endnote w:type="continuationSeparator" w:id="0">
    <w:p w:rsidR="00A14F2C" w:rsidRDefault="00A1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124D4A" w:rsidRDefault="0078222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Pr="00B01F08" w:rsidRDefault="0078222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2C" w:rsidRDefault="00A14F2C">
      <w:r>
        <w:separator/>
      </w:r>
    </w:p>
  </w:footnote>
  <w:footnote w:type="continuationSeparator" w:id="0">
    <w:p w:rsidR="00A14F2C" w:rsidRDefault="00A1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2E" w:rsidRDefault="00DF47CF" w:rsidP="00E90D64">
    <w:pPr>
      <w:pStyle w:val="Nagwek"/>
      <w:tabs>
        <w:tab w:val="clear" w:pos="4536"/>
        <w:tab w:val="clear" w:pos="9072"/>
        <w:tab w:val="left" w:pos="2536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57E1BFD4" wp14:editId="0A891BB5">
          <wp:simplePos x="0" y="0"/>
          <wp:positionH relativeFrom="page">
            <wp:posOffset>452755</wp:posOffset>
          </wp:positionH>
          <wp:positionV relativeFrom="page">
            <wp:posOffset>320040</wp:posOffset>
          </wp:positionV>
          <wp:extent cx="7020000" cy="752400"/>
          <wp:effectExtent l="0" t="0" r="0" b="0"/>
          <wp:wrapTight wrapText="bothSides">
            <wp:wrapPolygon edited="0">
              <wp:start x="879" y="0"/>
              <wp:lineTo x="234" y="1642"/>
              <wp:lineTo x="117" y="3284"/>
              <wp:lineTo x="117" y="16419"/>
              <wp:lineTo x="5334" y="19155"/>
              <wp:lineTo x="0" y="20250"/>
              <wp:lineTo x="0" y="20797"/>
              <wp:lineTo x="21512" y="20797"/>
              <wp:lineTo x="21512" y="20250"/>
              <wp:lineTo x="10785" y="17514"/>
              <wp:lineTo x="21512" y="15872"/>
              <wp:lineTo x="21512" y="1642"/>
              <wp:lineTo x="1290" y="0"/>
              <wp:lineTo x="879" y="0"/>
            </wp:wrapPolygon>
          </wp:wrapTight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CB6"/>
    <w:multiLevelType w:val="hybridMultilevel"/>
    <w:tmpl w:val="4FB8D08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18630A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5ABC"/>
    <w:multiLevelType w:val="hybridMultilevel"/>
    <w:tmpl w:val="3C3418FE"/>
    <w:lvl w:ilvl="0" w:tplc="29DC38C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25710B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24B3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7A27B2E"/>
    <w:multiLevelType w:val="multilevel"/>
    <w:tmpl w:val="A7AC2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3C76"/>
    <w:multiLevelType w:val="hybridMultilevel"/>
    <w:tmpl w:val="8D406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B6D60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2D8"/>
    <w:multiLevelType w:val="hybridMultilevel"/>
    <w:tmpl w:val="A134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1"/>
    <w:rsid w:val="00061F20"/>
    <w:rsid w:val="00080D83"/>
    <w:rsid w:val="000A4513"/>
    <w:rsid w:val="000D283E"/>
    <w:rsid w:val="000F4963"/>
    <w:rsid w:val="00100924"/>
    <w:rsid w:val="00100DBB"/>
    <w:rsid w:val="00124D4A"/>
    <w:rsid w:val="00130B23"/>
    <w:rsid w:val="001518E8"/>
    <w:rsid w:val="00162DDA"/>
    <w:rsid w:val="00194F9B"/>
    <w:rsid w:val="001B210F"/>
    <w:rsid w:val="001B5820"/>
    <w:rsid w:val="001C58F1"/>
    <w:rsid w:val="001F1847"/>
    <w:rsid w:val="001F7AAD"/>
    <w:rsid w:val="002412F6"/>
    <w:rsid w:val="00241C1F"/>
    <w:rsid w:val="002425AE"/>
    <w:rsid w:val="002473CD"/>
    <w:rsid w:val="002532F7"/>
    <w:rsid w:val="00265976"/>
    <w:rsid w:val="002A46AB"/>
    <w:rsid w:val="002C6347"/>
    <w:rsid w:val="002E179F"/>
    <w:rsid w:val="002F207F"/>
    <w:rsid w:val="00320AAC"/>
    <w:rsid w:val="00325198"/>
    <w:rsid w:val="0035482A"/>
    <w:rsid w:val="003619F2"/>
    <w:rsid w:val="00365820"/>
    <w:rsid w:val="003C554F"/>
    <w:rsid w:val="003E3CB7"/>
    <w:rsid w:val="0040149C"/>
    <w:rsid w:val="00414478"/>
    <w:rsid w:val="00464A05"/>
    <w:rsid w:val="004861BD"/>
    <w:rsid w:val="00492BD3"/>
    <w:rsid w:val="004B70BD"/>
    <w:rsid w:val="004F5FBA"/>
    <w:rsid w:val="0052111D"/>
    <w:rsid w:val="00537F26"/>
    <w:rsid w:val="005760A9"/>
    <w:rsid w:val="00594464"/>
    <w:rsid w:val="00597602"/>
    <w:rsid w:val="005A0BC7"/>
    <w:rsid w:val="005B72DD"/>
    <w:rsid w:val="00622781"/>
    <w:rsid w:val="006267DC"/>
    <w:rsid w:val="00640BFF"/>
    <w:rsid w:val="0065222F"/>
    <w:rsid w:val="00652945"/>
    <w:rsid w:val="0069621B"/>
    <w:rsid w:val="00696FE9"/>
    <w:rsid w:val="006E70AA"/>
    <w:rsid w:val="006F209E"/>
    <w:rsid w:val="00717130"/>
    <w:rsid w:val="00727F94"/>
    <w:rsid w:val="007337EB"/>
    <w:rsid w:val="00745D18"/>
    <w:rsid w:val="0075374A"/>
    <w:rsid w:val="00776530"/>
    <w:rsid w:val="0078222E"/>
    <w:rsid w:val="00791E8E"/>
    <w:rsid w:val="007A0109"/>
    <w:rsid w:val="007B2500"/>
    <w:rsid w:val="007D61D6"/>
    <w:rsid w:val="007D61E6"/>
    <w:rsid w:val="007E1B19"/>
    <w:rsid w:val="007F3623"/>
    <w:rsid w:val="00805508"/>
    <w:rsid w:val="00827311"/>
    <w:rsid w:val="00834BB4"/>
    <w:rsid w:val="00835187"/>
    <w:rsid w:val="00856E3A"/>
    <w:rsid w:val="008945D9"/>
    <w:rsid w:val="00915C57"/>
    <w:rsid w:val="00931AC9"/>
    <w:rsid w:val="00946A63"/>
    <w:rsid w:val="009757D7"/>
    <w:rsid w:val="009D71C1"/>
    <w:rsid w:val="009F2CF0"/>
    <w:rsid w:val="00A04690"/>
    <w:rsid w:val="00A14F2C"/>
    <w:rsid w:val="00A2460D"/>
    <w:rsid w:val="00A40DD3"/>
    <w:rsid w:val="00A52ED2"/>
    <w:rsid w:val="00A8311B"/>
    <w:rsid w:val="00AB1D23"/>
    <w:rsid w:val="00AB7367"/>
    <w:rsid w:val="00B01F08"/>
    <w:rsid w:val="00B16E8F"/>
    <w:rsid w:val="00B30401"/>
    <w:rsid w:val="00B32ACD"/>
    <w:rsid w:val="00B34AA2"/>
    <w:rsid w:val="00B6637D"/>
    <w:rsid w:val="00BB76D0"/>
    <w:rsid w:val="00BC363C"/>
    <w:rsid w:val="00C32B19"/>
    <w:rsid w:val="00C62C24"/>
    <w:rsid w:val="00C635B6"/>
    <w:rsid w:val="00C654DA"/>
    <w:rsid w:val="00CA20F9"/>
    <w:rsid w:val="00CC263D"/>
    <w:rsid w:val="00CE005B"/>
    <w:rsid w:val="00CF1A4A"/>
    <w:rsid w:val="00D0361A"/>
    <w:rsid w:val="00D30ADD"/>
    <w:rsid w:val="00D33A77"/>
    <w:rsid w:val="00D43A0D"/>
    <w:rsid w:val="00D46867"/>
    <w:rsid w:val="00D526F3"/>
    <w:rsid w:val="00DC733E"/>
    <w:rsid w:val="00DF3A8C"/>
    <w:rsid w:val="00DF47CF"/>
    <w:rsid w:val="00DF57BE"/>
    <w:rsid w:val="00E06500"/>
    <w:rsid w:val="00E100C6"/>
    <w:rsid w:val="00E15CEC"/>
    <w:rsid w:val="00E57060"/>
    <w:rsid w:val="00E85B02"/>
    <w:rsid w:val="00E87616"/>
    <w:rsid w:val="00E90D64"/>
    <w:rsid w:val="00E92047"/>
    <w:rsid w:val="00EA5C16"/>
    <w:rsid w:val="00EA5D26"/>
    <w:rsid w:val="00EF000D"/>
    <w:rsid w:val="00EF6421"/>
    <w:rsid w:val="00F545A3"/>
    <w:rsid w:val="00F8080F"/>
    <w:rsid w:val="00F858DE"/>
    <w:rsid w:val="00F958AF"/>
    <w:rsid w:val="00FB5706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8A4C6C"/>
  <w15:chartTrackingRefBased/>
  <w15:docId w15:val="{6F64316C-2B37-4393-890D-CB353761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15C5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Documents\Gra&#380;yna\ARB\NOWE\7.2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7251-E2B7-4CE3-A616-A1CF7B9C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Maja Serkowska</cp:lastModifiedBy>
  <cp:revision>2</cp:revision>
  <cp:lastPrinted>2012-08-24T10:01:00Z</cp:lastPrinted>
  <dcterms:created xsi:type="dcterms:W3CDTF">2019-09-20T12:01:00Z</dcterms:created>
  <dcterms:modified xsi:type="dcterms:W3CDTF">2019-09-20T12:01:00Z</dcterms:modified>
</cp:coreProperties>
</file>