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45" w:rsidRPr="00F1478F" w:rsidRDefault="00873D45" w:rsidP="00873D45">
      <w:pPr>
        <w:spacing w:before="120" w:after="120"/>
        <w:rPr>
          <w:rFonts w:asciiTheme="minorHAnsi" w:eastAsia="Calibri" w:hAnsiTheme="minorHAnsi" w:cs="Calibri"/>
          <w:sz w:val="24"/>
          <w:szCs w:val="24"/>
        </w:rPr>
      </w:pPr>
      <w:bookmarkStart w:id="0" w:name="_heading=h.gjdgxs" w:colFirst="0" w:colLast="0"/>
      <w:bookmarkEnd w:id="0"/>
      <w:r w:rsidRPr="00F1478F">
        <w:rPr>
          <w:rFonts w:asciiTheme="minorHAnsi" w:eastAsia="Calibri" w:hAnsiTheme="minorHAnsi" w:cs="Calibri"/>
          <w:sz w:val="24"/>
          <w:szCs w:val="24"/>
        </w:rPr>
        <w:t>Zapytanie ofertowe nr ZP 3/2020</w:t>
      </w:r>
      <w:r w:rsidRPr="00F1478F">
        <w:rPr>
          <w:rFonts w:asciiTheme="minorHAnsi" w:eastAsia="Calibri" w:hAnsiTheme="minorHAnsi" w:cs="Calibri"/>
          <w:sz w:val="24"/>
          <w:szCs w:val="24"/>
        </w:rPr>
        <w:br/>
        <w:t xml:space="preserve">Znak sprawy  </w:t>
      </w:r>
      <w:proofErr w:type="spellStart"/>
      <w:r w:rsidRPr="00F1478F">
        <w:rPr>
          <w:rFonts w:asciiTheme="minorHAnsi" w:eastAsia="Calibri" w:hAnsiTheme="minorHAnsi" w:cs="Calibri"/>
          <w:sz w:val="24"/>
          <w:szCs w:val="24"/>
        </w:rPr>
        <w:t>GOPZiPU</w:t>
      </w:r>
      <w:proofErr w:type="spellEnd"/>
      <w:r w:rsidRPr="00F1478F">
        <w:rPr>
          <w:rFonts w:asciiTheme="minorHAnsi" w:eastAsia="Calibri" w:hAnsiTheme="minorHAnsi" w:cs="Calibri"/>
          <w:sz w:val="24"/>
          <w:szCs w:val="24"/>
        </w:rPr>
        <w:t>/262/3/2020/WD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4"/>
          <w:szCs w:val="24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F1478F">
        <w:rPr>
          <w:rFonts w:asciiTheme="minorHAnsi" w:eastAsia="Calibri" w:hAnsiTheme="minorHAnsi" w:cs="Calibri"/>
          <w:sz w:val="24"/>
          <w:szCs w:val="24"/>
        </w:rPr>
        <w:t>ZAPYTANIE OFERTOWE NA ŚWIADCZENIE USŁUG SPECJALISTYCZNYCH EKSPERTA W ZAKRESIE PSYCHOLOGII przy opracowaniu dotyczących zagadnień psychiki i zachowań człowieka procedur, metod oceny i przeprowadzeniu oceny profilu zdrowotnego 375 dzieci oraz ewaluacji pilotażu programu „Zdrowy Przedszkolak”.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F1478F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F1478F">
        <w:rPr>
          <w:rFonts w:asciiTheme="minorHAnsi" w:eastAsia="Calibri" w:hAnsiTheme="minorHAnsi" w:cs="Calibri"/>
          <w:b/>
          <w:sz w:val="24"/>
          <w:szCs w:val="24"/>
        </w:rPr>
        <w:t>OPIS PRZEDMIOTU ZAMÓWIENIA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W celu realizacji programu </w:t>
      </w:r>
      <w:r w:rsidRPr="00F1478F">
        <w:rPr>
          <w:rFonts w:asciiTheme="minorHAnsi" w:eastAsia="Calibri" w:hAnsiTheme="minorHAnsi" w:cs="Calibri"/>
          <w:sz w:val="24"/>
          <w:szCs w:val="24"/>
        </w:rPr>
        <w:t xml:space="preserve">pod nazwą „Zdrowy Przedszkolak” będącego częścią projektu „Nowe przedszkola w Gdańsku i Gminie Puck” zwracamy się z prośbą o przedstawienie oferty cenowej na wykonanie zamówienia polegającego na usłudze specjalistycznej eksperta w zakresie psychologii przy opracowaniu w części dotyczącej zagadnień psychiki i zachowań człowieka procedur, metod oceny i przeprowadzeniu oceny profilu zdrowotnego 375 dzieci oraz ewaluacji pilotażu ww. programu.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Kod CPV: 73200000-4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, Usługi doradcze w zakresie badań i rozwoju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I.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ab/>
        <w:t>ZAMAWIAJĄCY:</w:t>
      </w:r>
    </w:p>
    <w:p w:rsidR="00873D45" w:rsidRPr="00F1478F" w:rsidRDefault="00873D45" w:rsidP="00873D45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Gdański Ośrodek Promocji Zdrowia i Profilaktyki Uzależnień, 80-397 Gdańsk, ul. Kołobrzeska 61</w:t>
      </w:r>
      <w:r w:rsidRPr="00F1478F">
        <w:rPr>
          <w:rFonts w:asciiTheme="minorHAnsi" w:eastAsia="Calibri" w:hAnsiTheme="minorHAnsi" w:cs="Calibri"/>
          <w:sz w:val="22"/>
          <w:szCs w:val="22"/>
        </w:rPr>
        <w:br/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II.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ab/>
        <w:t>PRZEDMIOT ZAMÓWIENIA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1. 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>Przedmiot zamówienia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Przedmiotem zamówienia jest 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>usługa specjalistyczna eksperta w zakresie psychologii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przy opracowaniu w częś</w:t>
      </w:r>
      <w:r w:rsidR="00EB5082">
        <w:rPr>
          <w:rFonts w:asciiTheme="minorHAnsi" w:eastAsia="Calibri" w:hAnsiTheme="minorHAnsi" w:cs="Calibri"/>
          <w:sz w:val="22"/>
          <w:szCs w:val="22"/>
        </w:rPr>
        <w:t>ci dotyczącej zagadnień psychiki i zachowań człowieka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czterech zakresów działań w łącznej liczbie godzin 180:</w:t>
      </w:r>
    </w:p>
    <w:p w:rsidR="00873D45" w:rsidRPr="00F1478F" w:rsidRDefault="00873D45" w:rsidP="00873D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Opracowanie procedur i metody oceny behawioralnego profilu zdrowotnego dzieci w wieku 3 – 6 lat obejmujące ocenę: zachowań żywieniowych, składu ciała, aktywności i sprawności fizycznej, narażenia na bierne palenie, jakości snu i wypoczynku. Liczba przewidzianych godzin pracy 40.</w:t>
      </w:r>
    </w:p>
    <w:p w:rsidR="00873D45" w:rsidRPr="00F1478F" w:rsidRDefault="00873D45" w:rsidP="00873D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873D45" w:rsidRPr="00F1478F" w:rsidRDefault="00873D45" w:rsidP="00873D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Wdrożenie pilotażu – przeprowadzenie oceny behawioralnego profilu zdrowotnego 375 dzieci (podopiecznych wybranych przedszkoli w Gdańsku) wraz z opracowaniem dla każdego dziecka. Liczba przewidzianych godzin pracy 60.</w:t>
      </w:r>
    </w:p>
    <w:p w:rsidR="00873D45" w:rsidRPr="00F1478F" w:rsidRDefault="00873D45" w:rsidP="00873D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>Ewaluacja pilotażu (w tym analiza SWOT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2. 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>Obowiązki eksperta</w:t>
      </w:r>
    </w:p>
    <w:p w:rsidR="00873D45" w:rsidRPr="00F1478F" w:rsidRDefault="00873D45" w:rsidP="00873D45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a) Realizacja przedmiotu zamówienia zgodnie z harmonogramem projektu w zakresie aktywności i sprawności fizycznej.</w:t>
      </w:r>
    </w:p>
    <w:p w:rsidR="00873D45" w:rsidRPr="00F1478F" w:rsidRDefault="00873D45" w:rsidP="00873D45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b) Współpraca z pozostałymi trzema ekspertami</w:t>
      </w:r>
      <w:r w:rsidR="00583E1F">
        <w:rPr>
          <w:rFonts w:asciiTheme="minorHAnsi" w:eastAsia="Calibri" w:hAnsiTheme="minorHAnsi" w:cs="Calibri"/>
          <w:sz w:val="22"/>
          <w:szCs w:val="22"/>
        </w:rPr>
        <w:t xml:space="preserve"> (specjalista aktywności fizycznej, dietetyk, lekarz pediatra)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w zakresach przedmiotu zamówienia.</w:t>
      </w:r>
    </w:p>
    <w:p w:rsidR="00873D45" w:rsidRPr="00F1478F" w:rsidRDefault="00873D45" w:rsidP="00873D45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c) Udział w spotkaniach zespołu ekspertów. Na każdy z zakresów przewidziano przynajmniej 2 spotkania po 2 h.</w:t>
      </w:r>
    </w:p>
    <w:p w:rsidR="00873D45" w:rsidRPr="00F1478F" w:rsidRDefault="00873D45" w:rsidP="00873D45">
      <w:pPr>
        <w:spacing w:after="120"/>
        <w:ind w:left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d) Współpraca z wyznaczonym przez Zlecającego koordynatorem projektu. </w:t>
      </w:r>
    </w:p>
    <w:p w:rsidR="00873D45" w:rsidRPr="00F1478F" w:rsidRDefault="00873D45" w:rsidP="00873D45">
      <w:pPr>
        <w:spacing w:after="120"/>
        <w:rPr>
          <w:rFonts w:asciiTheme="minorHAnsi" w:eastAsia="Calibri" w:hAnsiTheme="minorHAnsi" w:cs="Calibri"/>
        </w:rPr>
      </w:pPr>
    </w:p>
    <w:p w:rsidR="00873D45" w:rsidRPr="00F1478F" w:rsidRDefault="00873D45" w:rsidP="00873D45">
      <w:pPr>
        <w:tabs>
          <w:tab w:val="left" w:pos="3834"/>
        </w:tabs>
        <w:spacing w:after="120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III. WARUNKI UDZIAŁU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ab/>
      </w:r>
    </w:p>
    <w:p w:rsidR="00873D45" w:rsidRPr="00F1478F" w:rsidRDefault="00873D45" w:rsidP="00873D45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hAnsiTheme="minorHAnsi" w:cstheme="majorHAnsi"/>
          <w:sz w:val="24"/>
          <w:szCs w:val="24"/>
        </w:rPr>
        <w:t>1. O udzielenie zamówienia mogą ubiegać się Wykonawcy, zarówno osoby fizyczne i prawne, którzy:</w:t>
      </w:r>
    </w:p>
    <w:p w:rsidR="00873D45" w:rsidRPr="00F1478F" w:rsidRDefault="00873D45" w:rsidP="00873D45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a) ukończyli studia drugiego stopnia oraz posiada doktorat w zakresie </w:t>
      </w:r>
      <w:r w:rsidR="00F36F19" w:rsidRPr="00F1478F">
        <w:rPr>
          <w:rFonts w:asciiTheme="minorHAnsi" w:eastAsia="Calibri" w:hAnsiTheme="minorHAnsi" w:cs="Calibri"/>
          <w:sz w:val="22"/>
          <w:szCs w:val="22"/>
        </w:rPr>
        <w:t>psychologi</w:t>
      </w:r>
      <w:r w:rsidRPr="00F1478F">
        <w:rPr>
          <w:rFonts w:asciiTheme="minorHAnsi" w:eastAsia="Calibri" w:hAnsiTheme="minorHAnsi" w:cs="Calibri"/>
          <w:sz w:val="22"/>
          <w:szCs w:val="22"/>
        </w:rPr>
        <w:t>i. Potwierdzone dyplomem szkoły wyższej.</w:t>
      </w:r>
    </w:p>
    <w:p w:rsidR="00873D45" w:rsidRPr="00F1478F" w:rsidRDefault="00873D45" w:rsidP="00873D45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b) przeprowadziły badania naukowe w zakresach a, b lub c przedmiotu zamówienia w grupie docelowej tj. dzieci w wieku rozwojowym i ich najbliższego otoczenia, w szczególności rodziny. Potwierdzone  publikacjami naukowymi. </w:t>
      </w:r>
    </w:p>
    <w:p w:rsidR="00873D45" w:rsidRPr="00F1478F" w:rsidRDefault="00873D45" w:rsidP="00873D45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c) przeprowadziły prace aplikacyjne zakresach a, b lub c przedmiotu zamówienia w grupie docelowej tj. dzieci w wieku rozwojowym i ich najbliższego otoczenia, w szczególności rodziny. Potwierdzone raportami lub analizami. </w:t>
      </w:r>
    </w:p>
    <w:p w:rsidR="00873D45" w:rsidRPr="00F1478F" w:rsidRDefault="00873D45" w:rsidP="00873D45">
      <w:pPr>
        <w:spacing w:after="120"/>
        <w:ind w:left="425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d) przeprowadziły ewaluacje (w tym SWOT) w zakresach przedmiotu zamówienia,</w:t>
      </w:r>
    </w:p>
    <w:p w:rsidR="00873D45" w:rsidRPr="00F1478F" w:rsidRDefault="00873D45" w:rsidP="00873D45">
      <w:pPr>
        <w:spacing w:after="120"/>
        <w:rPr>
          <w:rFonts w:asciiTheme="minorHAnsi" w:hAnsiTheme="minorHAnsi" w:cstheme="majorHAnsi"/>
          <w:sz w:val="24"/>
          <w:szCs w:val="24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2. O </w:t>
      </w:r>
      <w:r w:rsidRPr="00F1478F">
        <w:rPr>
          <w:rFonts w:asciiTheme="minorHAnsi" w:hAnsiTheme="minorHAnsi" w:cstheme="majorHAnsi"/>
          <w:sz w:val="24"/>
          <w:szCs w:val="24"/>
        </w:rPr>
        <w:t xml:space="preserve">udzielenie zamówienia mogą ubiegać się Wykonawcy, zarówno osoby fizyczne i prawne, wobec których nie zachodzą powiązania kapitałowe i osobowe. Przez powiązania kapitałowe lub osobowe rozumie się wzajemne powiązania między Zamawiającym lub osobami upoważnionymi do zaciągania zobowiązań w imieniu Zamawiającego a Wykonawcą, polegające w szczególności na: </w:t>
      </w:r>
    </w:p>
    <w:p w:rsidR="00873D45" w:rsidRPr="00F1478F" w:rsidRDefault="00873D45" w:rsidP="00873D45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F1478F">
        <w:rPr>
          <w:rFonts w:asciiTheme="minorHAnsi" w:hAnsiTheme="minorHAnsi" w:cstheme="majorHAnsi"/>
          <w:sz w:val="24"/>
          <w:szCs w:val="24"/>
        </w:rPr>
        <w:t xml:space="preserve">uczestniczeniu w spółce, jako wspólnik spółki cywilnej lub spółki osobowej, </w:t>
      </w:r>
    </w:p>
    <w:p w:rsidR="00873D45" w:rsidRPr="00F1478F" w:rsidRDefault="00873D45" w:rsidP="00873D45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F1478F">
        <w:rPr>
          <w:rFonts w:asciiTheme="minorHAnsi" w:hAnsiTheme="minorHAnsi" w:cstheme="majorHAnsi"/>
          <w:sz w:val="24"/>
          <w:szCs w:val="24"/>
        </w:rPr>
        <w:t>posiadaniu, co najmniej 10 % udziałów lub akcji, o ile niższy próg nie wynika z przepisów prawa lub nie został określony przez IZ PO,</w:t>
      </w:r>
    </w:p>
    <w:p w:rsidR="00873D45" w:rsidRPr="00F1478F" w:rsidRDefault="00873D45" w:rsidP="00873D45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F1478F">
        <w:rPr>
          <w:rFonts w:asciiTheme="minorHAnsi" w:hAnsiTheme="minorHAnsi" w:cstheme="majorHAnsi"/>
          <w:sz w:val="24"/>
          <w:szCs w:val="24"/>
        </w:rPr>
        <w:t xml:space="preserve">pełnieniu funkcji członka organu nadzorczego lub zarządzającego, prokurenta, pełnomocnika, </w:t>
      </w:r>
    </w:p>
    <w:p w:rsidR="00873D45" w:rsidRPr="00F1478F" w:rsidRDefault="00873D45" w:rsidP="00873D45">
      <w:pPr>
        <w:numPr>
          <w:ilvl w:val="0"/>
          <w:numId w:val="11"/>
        </w:numPr>
        <w:contextualSpacing/>
        <w:jc w:val="both"/>
        <w:rPr>
          <w:rFonts w:asciiTheme="minorHAnsi" w:hAnsiTheme="minorHAnsi" w:cstheme="majorHAnsi"/>
          <w:sz w:val="24"/>
          <w:szCs w:val="24"/>
        </w:rPr>
      </w:pPr>
      <w:r w:rsidRPr="00F1478F">
        <w:rPr>
          <w:rFonts w:asciiTheme="minorHAnsi" w:hAnsiTheme="minorHAnsi" w:cstheme="maj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 bocznej lub w stosunku przysposobienia, opieki lub kurateli.</w:t>
      </w:r>
    </w:p>
    <w:p w:rsidR="00873D45" w:rsidRPr="00F1478F" w:rsidRDefault="00583E1F" w:rsidP="00873D45">
      <w:pPr>
        <w:spacing w:after="120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hAnsiTheme="minorHAnsi" w:cstheme="majorHAnsi"/>
          <w:sz w:val="24"/>
          <w:szCs w:val="24"/>
        </w:rPr>
        <w:t xml:space="preserve">3. </w:t>
      </w:r>
      <w:r w:rsidR="00873D45" w:rsidRPr="00F1478F">
        <w:rPr>
          <w:rFonts w:asciiTheme="minorHAnsi" w:hAnsiTheme="minorHAnsi" w:cstheme="majorHAnsi"/>
          <w:sz w:val="24"/>
          <w:szCs w:val="24"/>
        </w:rPr>
        <w:t xml:space="preserve">Zamawiający dokona oceny spełnienia powyższych warunków na podstawie złożonych przez Wykonawcę oświadczeń uwzględnionych w Formularzu ofertowym, którego wzór stanowi Załącznik nr 1. </w:t>
      </w:r>
    </w:p>
    <w:p w:rsidR="00873D45" w:rsidRDefault="00583E1F" w:rsidP="00873D45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  <w:r w:rsidRPr="00583E1F">
        <w:rPr>
          <w:rFonts w:asciiTheme="minorHAnsi" w:eastAsia="Calibri" w:hAnsiTheme="minorHAnsi" w:cs="Calibri"/>
          <w:sz w:val="24"/>
          <w:szCs w:val="24"/>
        </w:rPr>
        <w:t>4. Zamawiający w celu weryfikacji speł</w:t>
      </w:r>
      <w:r w:rsidR="00DB607F">
        <w:rPr>
          <w:rFonts w:asciiTheme="minorHAnsi" w:eastAsia="Calibri" w:hAnsiTheme="minorHAnsi" w:cs="Calibri"/>
          <w:sz w:val="24"/>
          <w:szCs w:val="24"/>
        </w:rPr>
        <w:t>nienia wymagań III punkt 1</w:t>
      </w:r>
      <w:r w:rsidRPr="00583E1F">
        <w:rPr>
          <w:rFonts w:asciiTheme="minorHAnsi" w:eastAsia="Calibri" w:hAnsiTheme="minorHAnsi" w:cs="Calibri"/>
          <w:sz w:val="24"/>
          <w:szCs w:val="24"/>
        </w:rPr>
        <w:t xml:space="preserve">  wezwie Wykonawcę oferty najkorzystniejszej cenowo  do przedstawienia dokumentów potwierdzających spełnienie </w:t>
      </w:r>
      <w:r w:rsidRPr="00583E1F">
        <w:rPr>
          <w:rFonts w:asciiTheme="minorHAnsi" w:eastAsia="Calibri" w:hAnsiTheme="minorHAnsi" w:cs="Calibri"/>
          <w:sz w:val="24"/>
          <w:szCs w:val="24"/>
        </w:rPr>
        <w:lastRenderedPageBreak/>
        <w:t>wymagań. Niedostarczenie ww. dokumentacji  na wezwanie Zamawiającego może spowodować odrzucenie oferty wykonawcy.</w:t>
      </w:r>
    </w:p>
    <w:p w:rsidR="00583E1F" w:rsidRPr="00583E1F" w:rsidRDefault="00583E1F" w:rsidP="00873D45">
      <w:pPr>
        <w:spacing w:after="120"/>
        <w:jc w:val="both"/>
        <w:rPr>
          <w:rFonts w:asciiTheme="minorHAnsi" w:eastAsia="Calibri" w:hAnsiTheme="minorHAnsi" w:cs="Calibri"/>
          <w:sz w:val="24"/>
          <w:szCs w:val="24"/>
        </w:rPr>
      </w:pPr>
    </w:p>
    <w:p w:rsidR="00873D45" w:rsidRPr="00F1478F" w:rsidRDefault="00583E1F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IV.</w:t>
      </w:r>
      <w:r>
        <w:rPr>
          <w:rFonts w:asciiTheme="minorHAnsi" w:eastAsia="Calibri" w:hAnsiTheme="minorHAnsi" w:cs="Calibri"/>
          <w:b/>
          <w:sz w:val="22"/>
          <w:szCs w:val="22"/>
        </w:rPr>
        <w:tab/>
        <w:t xml:space="preserve"> TERMIN REALIZACJI ZAMÓWIENIA</w:t>
      </w:r>
    </w:p>
    <w:p w:rsidR="00873D45" w:rsidRPr="00F1478F" w:rsidRDefault="00873D45" w:rsidP="00873D45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1. Termin realizacji zamówienie to: 05.2020 – 06.2022, przy założeniu, że poszczególne zakresy określone w II.1 w określonych okresach, </w:t>
      </w:r>
      <w:proofErr w:type="spellStart"/>
      <w:r w:rsidRPr="00F1478F">
        <w:rPr>
          <w:rFonts w:asciiTheme="minorHAnsi" w:eastAsia="Calibri" w:hAnsiTheme="minorHAnsi" w:cs="Calibri"/>
          <w:sz w:val="22"/>
          <w:szCs w:val="22"/>
        </w:rPr>
        <w:t>tj</w:t>
      </w:r>
      <w:proofErr w:type="spellEnd"/>
      <w:r w:rsidRPr="00F1478F">
        <w:rPr>
          <w:rFonts w:asciiTheme="minorHAnsi" w:eastAsia="Calibri" w:hAnsiTheme="minorHAnsi" w:cs="Calibri"/>
          <w:sz w:val="22"/>
          <w:szCs w:val="22"/>
        </w:rPr>
        <w:t>:</w:t>
      </w:r>
    </w:p>
    <w:p w:rsidR="00873D45" w:rsidRPr="00F1478F" w:rsidRDefault="00873D45" w:rsidP="00873D45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a) w okresie 05-07.2020</w:t>
      </w:r>
    </w:p>
    <w:p w:rsidR="00873D45" w:rsidRPr="00F1478F" w:rsidRDefault="00873D45" w:rsidP="00873D45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b) w okresie 07-09.2020</w:t>
      </w:r>
    </w:p>
    <w:p w:rsidR="00873D45" w:rsidRPr="00F1478F" w:rsidRDefault="00873D45" w:rsidP="00873D45">
      <w:pPr>
        <w:ind w:left="720" w:hanging="29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c) w okresie 10.2021 – 03.2022</w:t>
      </w:r>
    </w:p>
    <w:p w:rsidR="00873D45" w:rsidRPr="00F1478F" w:rsidRDefault="00873D45" w:rsidP="00873D45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d) w okresie 04 – 06.2022</w:t>
      </w:r>
    </w:p>
    <w:p w:rsidR="00873D45" w:rsidRPr="00F1478F" w:rsidRDefault="00873D45" w:rsidP="00873D45">
      <w:pPr>
        <w:spacing w:after="120"/>
        <w:ind w:left="720" w:hanging="294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2. Dopuszczalne są przesunięcia lub wydłużenia poszczególnych okresów maksymalnie do 2 miesięcy każdy bez zmiany jednak ilości godzin poszczególnych zakresów określonych w II.1.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V. PODSTAWOWE WARUNKI REALIZACJI ZAMÓWIENIA</w:t>
      </w:r>
    </w:p>
    <w:p w:rsidR="00873D45" w:rsidRPr="00F1478F" w:rsidRDefault="00873D45" w:rsidP="00873D45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Rozliczenie wynagrodzenia następuje za każdy miesiąc wykonywania usługi.</w:t>
      </w:r>
    </w:p>
    <w:p w:rsidR="00873D45" w:rsidRPr="00F1478F" w:rsidRDefault="00873D45" w:rsidP="00873D45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Rozliczenie następuje na podstawie prawidłowo wystawionego rachunku lub faktury z terminem płatności do 30 dni. </w:t>
      </w:r>
    </w:p>
    <w:p w:rsidR="00873D45" w:rsidRPr="00F1478F" w:rsidRDefault="00873D45" w:rsidP="00873D45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Rozliczenie następuje za wskazaną w protokole zdawczo - odbiorczym liczbę godzin w danym miesiącu.</w:t>
      </w:r>
    </w:p>
    <w:p w:rsidR="00873D45" w:rsidRPr="00F1478F" w:rsidRDefault="00873D45" w:rsidP="00873D45">
      <w:pPr>
        <w:pStyle w:val="Akapitzlist"/>
        <w:numPr>
          <w:ilvl w:val="3"/>
          <w:numId w:val="3"/>
        </w:numPr>
        <w:spacing w:after="120"/>
        <w:ind w:left="709" w:hanging="357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Wszelkie terminy spotkań oraz szczegółowe zakresy materiałów zostaną ustalane ze wszystkimi ekspertami i zaangażowanymi po stronie Zleceniodawcy osobami.</w:t>
      </w:r>
    </w:p>
    <w:p w:rsidR="00873D45" w:rsidRPr="00F1478F" w:rsidRDefault="00873D45" w:rsidP="00873D45">
      <w:pPr>
        <w:spacing w:after="120"/>
        <w:ind w:left="349"/>
        <w:jc w:val="both"/>
        <w:rPr>
          <w:rFonts w:asciiTheme="minorHAnsi" w:eastAsia="Calibri" w:hAnsiTheme="minorHAnsi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VI. OPIS SPOSOBU PRZYGOTOWANIA OFERTY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Wykonawca zostaje powiązany ofertą przez okres 30 dni.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Oferta powinna być sporządzona zgodnie ze wzorem będącym załącznikiem nr 1 (Formularz oferty) do niniejszego opisu w sposób czytelny w języku polskim. 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W Formularzu Oferty Wykonawca powinien określić stawkę godzinową oraz całkowitą wartość realizacji zamówienia. 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Ofertę można składać w formie wiadomości e-mail na adres </w:t>
      </w:r>
      <w:hyperlink r:id="rId9" w:history="1">
        <w:r w:rsidRPr="00F1478F">
          <w:rPr>
            <w:rStyle w:val="Hipercze"/>
            <w:rFonts w:asciiTheme="minorHAnsi" w:eastAsia="Calibri" w:hAnsiTheme="minorHAnsi"/>
          </w:rPr>
          <w:t>wojciech.dabrowski@opz.gdansk.pl</w:t>
        </w:r>
      </w:hyperlink>
      <w:r w:rsidRPr="00F1478F">
        <w:rPr>
          <w:rFonts w:asciiTheme="minorHAnsi" w:eastAsia="Calibri" w:hAnsiTheme="minorHAnsi"/>
        </w:rPr>
        <w:t xml:space="preserve"> jak i pisemnej w terminie do </w:t>
      </w:r>
      <w:r w:rsidR="00EB5082" w:rsidRPr="00730344">
        <w:rPr>
          <w:rFonts w:asciiTheme="minorHAnsi" w:eastAsia="Calibri" w:hAnsiTheme="minorHAnsi"/>
        </w:rPr>
        <w:t>28</w:t>
      </w:r>
      <w:r w:rsidRPr="00730344">
        <w:rPr>
          <w:rFonts w:asciiTheme="minorHAnsi" w:eastAsia="Calibri" w:hAnsiTheme="minorHAnsi"/>
        </w:rPr>
        <w:t>.05.2020 r.</w:t>
      </w:r>
      <w:r w:rsidRPr="00F1478F">
        <w:rPr>
          <w:rFonts w:asciiTheme="minorHAnsi" w:eastAsia="Calibri" w:hAnsiTheme="minorHAnsi"/>
        </w:rPr>
        <w:t xml:space="preserve"> W temacie wiadomości elektronicznej lub zamkniętej koperty z wypełnionym formularzem należy umieścić zapis: „Ofe</w:t>
      </w:r>
      <w:r w:rsidR="00BF20CF">
        <w:rPr>
          <w:rFonts w:asciiTheme="minorHAnsi" w:eastAsia="Calibri" w:hAnsiTheme="minorHAnsi"/>
        </w:rPr>
        <w:t>rta na usługę eksperta psychologa</w:t>
      </w:r>
      <w:r w:rsidRPr="00F1478F">
        <w:rPr>
          <w:rFonts w:asciiTheme="minorHAnsi" w:eastAsia="Calibri" w:hAnsiTheme="minorHAnsi"/>
        </w:rPr>
        <w:t xml:space="preserve"> w projekcie Zdrowy Przedszkol</w:t>
      </w:r>
      <w:r w:rsidR="00BF20CF">
        <w:rPr>
          <w:rFonts w:asciiTheme="minorHAnsi" w:eastAsia="Calibri" w:hAnsiTheme="minorHAnsi"/>
        </w:rPr>
        <w:t xml:space="preserve">ak - Znak Sprawy : </w:t>
      </w:r>
      <w:proofErr w:type="spellStart"/>
      <w:r w:rsidR="00BF20CF">
        <w:rPr>
          <w:rFonts w:asciiTheme="minorHAnsi" w:eastAsia="Calibri" w:hAnsiTheme="minorHAnsi"/>
        </w:rPr>
        <w:t>GOPZiPU</w:t>
      </w:r>
      <w:proofErr w:type="spellEnd"/>
      <w:r w:rsidR="00BF20CF">
        <w:rPr>
          <w:rFonts w:asciiTheme="minorHAnsi" w:eastAsia="Calibri" w:hAnsiTheme="minorHAnsi"/>
        </w:rPr>
        <w:t>/262/3</w:t>
      </w:r>
      <w:r w:rsidRPr="00F1478F">
        <w:rPr>
          <w:rFonts w:asciiTheme="minorHAnsi" w:eastAsia="Calibri" w:hAnsiTheme="minorHAnsi"/>
        </w:rPr>
        <w:t>/2020/WD”. Wersję pisemną można złożyć w siedzibie Zamawiającego tj. Gdańsk, ul. Kołobrzeska 61 w godzinach funkcjonowania biura od poniedziałku do piątku pomięd</w:t>
      </w:r>
      <w:r w:rsidR="00C85C55">
        <w:rPr>
          <w:rFonts w:asciiTheme="minorHAnsi" w:eastAsia="Calibri" w:hAnsiTheme="minorHAnsi"/>
        </w:rPr>
        <w:t>zy 7.45</w:t>
      </w:r>
      <w:r w:rsidRPr="00F1478F">
        <w:rPr>
          <w:rFonts w:asciiTheme="minorHAnsi" w:eastAsia="Calibri" w:hAnsiTheme="minorHAnsi"/>
        </w:rPr>
        <w:t xml:space="preserve"> a 1</w:t>
      </w:r>
      <w:r w:rsidR="00C85C55">
        <w:rPr>
          <w:rFonts w:asciiTheme="minorHAnsi" w:eastAsia="Calibri" w:hAnsiTheme="minorHAnsi"/>
        </w:rPr>
        <w:t>5.45</w:t>
      </w:r>
      <w:r w:rsidRPr="00F1478F">
        <w:rPr>
          <w:rFonts w:asciiTheme="minorHAnsi" w:eastAsia="Calibri" w:hAnsiTheme="minorHAnsi"/>
        </w:rPr>
        <w:t xml:space="preserve">. 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Wypełniony formularz powinien być podpisany przez osobę uprawnioną do składania oświadczeń woli w imieniu wykonawcy w formie podpisu elektronicznego lub podpisany w wersji papierowej a jego obraz (zdjęcie lub skan) powinien zostać przesłany na wskazany adres e-mail.</w:t>
      </w:r>
    </w:p>
    <w:p w:rsidR="00583E1F" w:rsidRPr="00583E1F" w:rsidRDefault="00583E1F" w:rsidP="00583E1F">
      <w:pPr>
        <w:pStyle w:val="Akapitzlist"/>
        <w:numPr>
          <w:ilvl w:val="6"/>
          <w:numId w:val="3"/>
        </w:numPr>
        <w:ind w:left="426"/>
        <w:rPr>
          <w:rFonts w:asciiTheme="minorHAnsi" w:eastAsia="Calibri" w:hAnsiTheme="minorHAnsi"/>
        </w:rPr>
      </w:pPr>
      <w:r w:rsidRPr="00583E1F">
        <w:rPr>
          <w:rFonts w:asciiTheme="minorHAnsi" w:eastAsia="Calibri" w:hAnsiTheme="minorHAnsi"/>
        </w:rPr>
        <w:t>W przypadku, gdy Wykonawcę reprezentuje pełnomocnik do ofert musi być załączone pełnomocnictwo określające jego zakres i podpisane przez osoby uprawnione do reprezentacji Wykonawcy. Pełnomocnictwo należy przedłożyć w oryginale lub notarialnie potwierdzonej kopii.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6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lastRenderedPageBreak/>
        <w:t>Wykonawca nie może zastrzec informacji dotyczących: nazw i adresów wykonawców i ceny.</w:t>
      </w:r>
    </w:p>
    <w:p w:rsidR="00873D45" w:rsidRPr="00F1478F" w:rsidRDefault="00873D45" w:rsidP="00873D45">
      <w:pPr>
        <w:pStyle w:val="Akapitzlist"/>
        <w:numPr>
          <w:ilvl w:val="6"/>
          <w:numId w:val="3"/>
        </w:numPr>
        <w:spacing w:after="120"/>
        <w:ind w:left="425" w:hanging="357"/>
        <w:jc w:val="both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Oferty nieczytelne i złożone po terminie zostaną odrzucone.</w:t>
      </w:r>
    </w:p>
    <w:p w:rsidR="00873D45" w:rsidRPr="00F1478F" w:rsidRDefault="00873D45" w:rsidP="00873D45">
      <w:pPr>
        <w:spacing w:after="120"/>
        <w:rPr>
          <w:rFonts w:asciiTheme="minorHAnsi" w:eastAsia="Calibri" w:hAnsiTheme="minorHAnsi"/>
          <w:sz w:val="22"/>
          <w:szCs w:val="22"/>
        </w:rPr>
      </w:pPr>
    </w:p>
    <w:p w:rsidR="00873D45" w:rsidRPr="00F1478F" w:rsidRDefault="00873D45" w:rsidP="00873D45">
      <w:pPr>
        <w:spacing w:after="120"/>
        <w:rPr>
          <w:rFonts w:asciiTheme="minorHAnsi" w:eastAsia="Calibri" w:hAnsiTheme="minorHAnsi"/>
          <w:b/>
          <w:sz w:val="22"/>
          <w:szCs w:val="22"/>
        </w:rPr>
      </w:pPr>
      <w:r w:rsidRPr="00F1478F">
        <w:rPr>
          <w:rFonts w:asciiTheme="minorHAnsi" w:eastAsia="Calibri" w:hAnsiTheme="minorHAnsi"/>
          <w:b/>
          <w:sz w:val="22"/>
          <w:szCs w:val="22"/>
        </w:rPr>
        <w:t>VII. KRYTERIA OCENY OFERTY I WYNIKI POSTĘPOWANIA</w:t>
      </w:r>
    </w:p>
    <w:p w:rsidR="00873D45" w:rsidRPr="00F1478F" w:rsidRDefault="00873D45" w:rsidP="00873D45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Po spełnieniu wymagań w punkcie III</w:t>
      </w:r>
      <w:r w:rsidR="000E6810">
        <w:rPr>
          <w:rFonts w:asciiTheme="minorHAnsi" w:eastAsia="Calibri" w:hAnsiTheme="minorHAnsi"/>
        </w:rPr>
        <w:t>.1</w:t>
      </w:r>
      <w:r w:rsidRPr="00F1478F">
        <w:rPr>
          <w:rFonts w:asciiTheme="minorHAnsi" w:eastAsia="Calibri" w:hAnsiTheme="minorHAnsi"/>
        </w:rPr>
        <w:t xml:space="preserve"> oraz prawidłowym wypełnieniu Formularza oferty określonego w Załączniku nr 1, kryterium wyboru stanowi w 100% cena. Wybrana zostanie oferta z najniższą ceną brutto.</w:t>
      </w:r>
    </w:p>
    <w:p w:rsidR="00873D45" w:rsidRPr="00F1478F" w:rsidRDefault="00873D45" w:rsidP="00873D45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Wykonawcy, którzy złożą oferty zostaną powiadomieni o wyborze najkorzystniejszej oferty poprzez zamieszczenie ogólnodostępnej stronie internetowej </w:t>
      </w:r>
      <w:hyperlink r:id="rId10" w:history="1">
        <w:r w:rsidRPr="00F1478F">
          <w:rPr>
            <w:rStyle w:val="Hipercze"/>
            <w:rFonts w:asciiTheme="minorHAnsi" w:eastAsia="Calibri" w:hAnsiTheme="minorHAnsi"/>
          </w:rPr>
          <w:t>http://opz.gdansk.pl</w:t>
        </w:r>
      </w:hyperlink>
      <w:r w:rsidRPr="00F1478F">
        <w:rPr>
          <w:rFonts w:asciiTheme="minorHAnsi" w:eastAsia="Calibri" w:hAnsiTheme="minorHAnsi"/>
        </w:rPr>
        <w:t xml:space="preserve"> – zakładka Zamówienia i konkursy.</w:t>
      </w:r>
    </w:p>
    <w:p w:rsidR="00873D45" w:rsidRPr="00F1478F" w:rsidRDefault="00873D45" w:rsidP="00873D45">
      <w:pPr>
        <w:pStyle w:val="Akapitzlist"/>
        <w:numPr>
          <w:ilvl w:val="0"/>
          <w:numId w:val="6"/>
        </w:numPr>
        <w:spacing w:after="120"/>
        <w:rPr>
          <w:rFonts w:asciiTheme="minorHAnsi" w:eastAsia="Calibri" w:hAnsiTheme="minorHAnsi"/>
        </w:rPr>
      </w:pPr>
      <w:r w:rsidRPr="00F1478F">
        <w:rPr>
          <w:rFonts w:asciiTheme="minorHAnsi" w:hAnsiTheme="minorHAnsi" w:cstheme="majorHAnsi"/>
          <w:lang w:eastAsia="pl-PL"/>
        </w:rPr>
        <w:t xml:space="preserve">Zamawiający zastrzega sobie prawo unieważnienia postępowania z powodu: </w:t>
      </w:r>
    </w:p>
    <w:p w:rsidR="00873D45" w:rsidRPr="00F1478F" w:rsidRDefault="00873D45" w:rsidP="00873D45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>braku ważnych ofert,</w:t>
      </w:r>
    </w:p>
    <w:p w:rsidR="00873D45" w:rsidRPr="00F1478F" w:rsidRDefault="00873D45" w:rsidP="00873D45">
      <w:pPr>
        <w:pStyle w:val="Akapitzlist"/>
        <w:numPr>
          <w:ilvl w:val="0"/>
          <w:numId w:val="10"/>
        </w:numPr>
        <w:spacing w:after="0"/>
        <w:ind w:left="1077" w:hanging="357"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>przekroczenia budżetu przeznaczonego na wykonanie zadania,</w:t>
      </w:r>
    </w:p>
    <w:p w:rsidR="00873D45" w:rsidRPr="00F1478F" w:rsidRDefault="00873D45" w:rsidP="00873D45">
      <w:pPr>
        <w:pStyle w:val="Akapitzlist"/>
        <w:numPr>
          <w:ilvl w:val="0"/>
          <w:numId w:val="10"/>
        </w:numPr>
        <w:spacing w:after="120"/>
        <w:ind w:left="1077" w:hanging="357"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wystąpienia istotnej zmiany okoliczności, której Zamawiający nie mógł przewidzieć, z powodu których udzielenie niniejszego zamówienia nie leży w interesie publicznym. </w:t>
      </w:r>
    </w:p>
    <w:p w:rsidR="00873D45" w:rsidRPr="00F1478F" w:rsidRDefault="00873D45" w:rsidP="00873D45">
      <w:pPr>
        <w:pStyle w:val="Akapitzlist"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Wykonawca może przed upływem terminu składania ofert zmienić lub wycofać ofertę. Zarówno zmiana, jak i wycofanie oferty wymaga zachowania formy pisemnej. Zmiana lub wycofanie oferty powinny zostać dostarczone na adres e-mail </w:t>
      </w:r>
      <w:hyperlink r:id="rId11" w:history="1">
        <w:r w:rsidRPr="00F1478F">
          <w:rPr>
            <w:rStyle w:val="Hipercze"/>
            <w:rFonts w:asciiTheme="minorHAnsi" w:hAnsiTheme="minorHAnsi" w:cstheme="majorHAnsi"/>
          </w:rPr>
          <w:t>Wojciech.dabrowski@opz.gdansk.pl</w:t>
        </w:r>
      </w:hyperlink>
      <w:r w:rsidRPr="00F1478F">
        <w:rPr>
          <w:rFonts w:asciiTheme="minorHAnsi" w:hAnsiTheme="minorHAnsi" w:cstheme="majorHAnsi"/>
        </w:rPr>
        <w:t xml:space="preserve"> z tytułem „Zmiana” lub „Wycofanie” oraz nazwą Oferenta.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VIII.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ab/>
        <w:t>INFORMACJE OGÓLNE</w:t>
      </w:r>
    </w:p>
    <w:p w:rsidR="00873D45" w:rsidRPr="00F1478F" w:rsidRDefault="00873D45" w:rsidP="00873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Gdański </w:t>
      </w: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Ośrodek Promocji Zdrowia i Profilaktyki Uzależnień jest partnerem projektu, którego liderem jest Pozytywne Inicjatywy – Edukacja Sp. z o.o.</w:t>
      </w:r>
    </w:p>
    <w:p w:rsidR="00873D45" w:rsidRPr="00F1478F" w:rsidRDefault="00873D45" w:rsidP="00873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Projekt współfinansowany jest ze środków Europejskiego Funduszu Społecznego w ramach Działania 03.01 Edukacja przedszkolna Regionalnego Programu Operacyjnego Województwa Pomorskiego na lata 2014 – 2020.</w:t>
      </w:r>
    </w:p>
    <w:p w:rsidR="00873D45" w:rsidRPr="00F1478F" w:rsidRDefault="00873D45" w:rsidP="00873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 xml:space="preserve">Wykonawca nie może przekazać realizacji zadania innej osobie fizycznej lub prawnej. </w:t>
      </w:r>
    </w:p>
    <w:p w:rsidR="00873D45" w:rsidRPr="00F1478F" w:rsidRDefault="00873D45" w:rsidP="00873D45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/>
        <w:jc w:val="both"/>
        <w:rPr>
          <w:rFonts w:asciiTheme="minorHAnsi" w:hAnsiTheme="minorHAnsi" w:cstheme="majorHAnsi"/>
          <w:sz w:val="24"/>
          <w:szCs w:val="24"/>
          <w:lang w:eastAsia="pl-PL"/>
        </w:rPr>
      </w:pPr>
      <w:r w:rsidRPr="00F1478F">
        <w:rPr>
          <w:rFonts w:asciiTheme="minorHAnsi" w:hAnsiTheme="minorHAnsi" w:cstheme="majorHAnsi"/>
          <w:sz w:val="24"/>
          <w:szCs w:val="24"/>
        </w:rPr>
        <w:t>Zamawiający nie przewiduje możliwości składania ofert wariantowych;</w:t>
      </w:r>
    </w:p>
    <w:p w:rsidR="00873D45" w:rsidRPr="00F1478F" w:rsidRDefault="00873D45" w:rsidP="00873D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hAnsiTheme="minorHAnsi" w:cstheme="majorHAnsi"/>
          <w:sz w:val="24"/>
          <w:szCs w:val="24"/>
        </w:rPr>
        <w:t>Wykonawca ponosi wszelkie koszty związane z przygotowaniem i złożeniem oferty</w:t>
      </w:r>
    </w:p>
    <w:p w:rsidR="00873D45" w:rsidRPr="00F1478F" w:rsidRDefault="00873D45" w:rsidP="00873D45">
      <w:pPr>
        <w:pStyle w:val="Akapitzlist"/>
        <w:numPr>
          <w:ilvl w:val="0"/>
          <w:numId w:val="4"/>
        </w:numPr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Wszystkie warunki muszą być potwierdzone stosownymi dokumentami </w:t>
      </w:r>
      <w:r w:rsidR="00A01440">
        <w:rPr>
          <w:rFonts w:asciiTheme="minorHAnsi" w:eastAsia="Calibri" w:hAnsiTheme="minorHAnsi"/>
        </w:rPr>
        <w:t>na wezwanie Zamawiającego</w:t>
      </w:r>
      <w:r w:rsidRPr="00F1478F">
        <w:rPr>
          <w:rFonts w:asciiTheme="minorHAnsi" w:eastAsia="Calibri" w:hAnsiTheme="minorHAnsi"/>
        </w:rPr>
        <w:t>.</w:t>
      </w:r>
    </w:p>
    <w:p w:rsidR="00873D45" w:rsidRPr="00F1478F" w:rsidRDefault="00873D45" w:rsidP="00873D4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/>
          <w:color w:val="000000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IX.        UDZIELANIE WYJAŚNIEŃ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Osobą upoważnioną do kontaktu w przedmiocie niniejszego zamówienia jest Pan Wojciech Dąbrowski, e-mail </w:t>
      </w:r>
      <w:hyperlink r:id="rId12">
        <w:r w:rsidRPr="00F1478F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Wojciech.Dabrowski@opz.gdansk.pl</w:t>
        </w:r>
      </w:hyperlink>
      <w:r w:rsidRPr="00F1478F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873D45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583E1F" w:rsidRDefault="00583E1F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583E1F" w:rsidRPr="00F1478F" w:rsidRDefault="00583E1F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contextualSpacing/>
        <w:jc w:val="both"/>
        <w:rPr>
          <w:rFonts w:asciiTheme="minorHAnsi" w:hAnsiTheme="minorHAnsi" w:cstheme="majorHAnsi"/>
          <w:b/>
          <w:sz w:val="22"/>
          <w:szCs w:val="22"/>
        </w:rPr>
      </w:pPr>
      <w:r w:rsidRPr="00F1478F">
        <w:rPr>
          <w:rFonts w:asciiTheme="minorHAnsi" w:hAnsiTheme="minorHAnsi" w:cstheme="majorHAnsi"/>
          <w:b/>
          <w:sz w:val="22"/>
          <w:szCs w:val="22"/>
        </w:rPr>
        <w:lastRenderedPageBreak/>
        <w:t xml:space="preserve">X. </w:t>
      </w:r>
      <w:r w:rsidRPr="00F1478F">
        <w:rPr>
          <w:rFonts w:asciiTheme="minorHAnsi" w:hAnsiTheme="minorHAnsi" w:cstheme="majorHAnsi"/>
          <w:b/>
          <w:sz w:val="22"/>
          <w:szCs w:val="22"/>
        </w:rPr>
        <w:tab/>
        <w:t>WARUNKI ISTOTNYCH ZMIAN UMOWY</w:t>
      </w:r>
    </w:p>
    <w:p w:rsidR="00873D45" w:rsidRPr="00F1478F" w:rsidRDefault="00873D45" w:rsidP="00873D45">
      <w:pPr>
        <w:ind w:left="360"/>
        <w:jc w:val="both"/>
        <w:rPr>
          <w:rFonts w:asciiTheme="minorHAnsi" w:hAnsiTheme="minorHAnsi" w:cstheme="majorHAnsi"/>
          <w:sz w:val="22"/>
          <w:szCs w:val="22"/>
        </w:rPr>
      </w:pPr>
    </w:p>
    <w:p w:rsidR="00873D45" w:rsidRPr="00F1478F" w:rsidRDefault="00873D45" w:rsidP="00873D45">
      <w:pPr>
        <w:pStyle w:val="Akapitzlist"/>
        <w:numPr>
          <w:ilvl w:val="3"/>
          <w:numId w:val="4"/>
        </w:numPr>
        <w:spacing w:after="120"/>
        <w:ind w:left="709" w:hanging="357"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Zamawiający przewiduje możliwość zmniejszenie/zwiększenie Ilości godzin w poszczególnych latach bez zmiany łącznej liczby godzin realizacji usługi, pod warunkiem uzyskania akceptacji zmiany i aktualizacji wniosku o dofinansowanie projektu. </w:t>
      </w:r>
    </w:p>
    <w:p w:rsidR="00873D45" w:rsidRPr="00F1478F" w:rsidRDefault="00873D45" w:rsidP="00873D45">
      <w:pPr>
        <w:pStyle w:val="Akapitzlist"/>
        <w:numPr>
          <w:ilvl w:val="3"/>
          <w:numId w:val="4"/>
        </w:numPr>
        <w:spacing w:after="120"/>
        <w:ind w:left="709" w:hanging="357"/>
        <w:jc w:val="both"/>
        <w:rPr>
          <w:rFonts w:asciiTheme="minorHAnsi" w:hAnsiTheme="minorHAnsi" w:cstheme="majorHAnsi"/>
          <w:b/>
        </w:rPr>
      </w:pPr>
      <w:r w:rsidRPr="00F1478F">
        <w:rPr>
          <w:rFonts w:asciiTheme="minorHAnsi" w:hAnsiTheme="minorHAnsi" w:cstheme="majorHAnsi"/>
        </w:rPr>
        <w:t xml:space="preserve">Wzór umowy stanowi zał. do niniejszego Zapytania.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F1478F">
        <w:rPr>
          <w:rFonts w:asciiTheme="minorHAnsi" w:eastAsia="Calibri" w:hAnsiTheme="minorHAnsi" w:cs="Calibri"/>
          <w:b/>
          <w:sz w:val="22"/>
          <w:szCs w:val="22"/>
        </w:rPr>
        <w:t>XI.</w:t>
      </w:r>
      <w:r w:rsidRPr="00F1478F">
        <w:rPr>
          <w:rFonts w:asciiTheme="minorHAnsi" w:eastAsia="Calibri" w:hAnsiTheme="minorHAnsi" w:cs="Calibri"/>
          <w:b/>
          <w:sz w:val="22"/>
          <w:szCs w:val="22"/>
        </w:rPr>
        <w:tab/>
        <w:t>ZAŁĄCZNIKI</w:t>
      </w:r>
    </w:p>
    <w:p w:rsidR="00873D45" w:rsidRPr="00F1478F" w:rsidRDefault="00873D45" w:rsidP="00873D45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Załącznik nr 1: Wzór formularza ofertowego.</w:t>
      </w:r>
    </w:p>
    <w:p w:rsidR="00873D45" w:rsidRPr="00F1478F" w:rsidRDefault="00873D45" w:rsidP="00873D45">
      <w:pPr>
        <w:spacing w:after="120"/>
        <w:ind w:firstLine="7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Załącznik nr 2: Projekt umowy.</w:t>
      </w:r>
    </w:p>
    <w:p w:rsidR="00873D45" w:rsidRPr="00F1478F" w:rsidRDefault="00873D45" w:rsidP="00873D45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</w:p>
    <w:p w:rsidR="00873D45" w:rsidRPr="00F1478F" w:rsidRDefault="00873D45" w:rsidP="00873D45">
      <w:pPr>
        <w:spacing w:after="120"/>
        <w:ind w:firstLine="720"/>
        <w:jc w:val="both"/>
        <w:rPr>
          <w:rFonts w:asciiTheme="minorHAnsi" w:eastAsia="Calibri" w:hAnsiTheme="minorHAnsi" w:cs="Calibri"/>
          <w:b/>
          <w:smallCaps/>
          <w:sz w:val="24"/>
          <w:szCs w:val="24"/>
        </w:rPr>
      </w:pPr>
      <w:r w:rsidRPr="00F1478F">
        <w:rPr>
          <w:rFonts w:asciiTheme="minorHAnsi" w:eastAsia="Calibri" w:hAnsiTheme="minorHAnsi" w:cs="Calibri"/>
          <w:b/>
          <w:smallCaps/>
          <w:sz w:val="24"/>
          <w:szCs w:val="24"/>
        </w:rPr>
        <w:t>OCHRONA DANYCH OSOBOWYCH :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Zgodnie z art. 13 ust1 i 2 ogólnego rozporządzenia o ochronie danych osobowych z dnia 27 kwietnia 2016 r. (Dz. Urz. UE L 119 z 04.05.2016) informuję, iż: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1.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 xml:space="preserve">Administratorem Pani/Pana danych osobowych jest Gdański Ośrodek Promocji Zdrowia i Profilaktyki Uzależnień, </w:t>
      </w:r>
      <w:proofErr w:type="spellStart"/>
      <w:r w:rsidRPr="00F1478F">
        <w:rPr>
          <w:rFonts w:asciiTheme="minorHAnsi" w:eastAsia="Calibri" w:hAnsiTheme="minorHAnsi" w:cs="Calibri"/>
          <w:sz w:val="22"/>
          <w:szCs w:val="22"/>
        </w:rPr>
        <w:t>Ul.Kołobrzeska</w:t>
      </w:r>
      <w:proofErr w:type="spellEnd"/>
      <w:r w:rsidRPr="00F1478F">
        <w:rPr>
          <w:rFonts w:asciiTheme="minorHAnsi" w:eastAsia="Calibri" w:hAnsiTheme="minorHAnsi" w:cs="Calibri"/>
          <w:sz w:val="22"/>
          <w:szCs w:val="22"/>
        </w:rPr>
        <w:t xml:space="preserve"> 61, Gdańsk 80-397, tel. 58 5534311, e-mail: biuro@opz.gdansk.pl; Inspektor Danych Osobowych - pan Paweł Szymański.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2.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 xml:space="preserve">Celem przetwarzania Państwa danych jest rozpatrzenie złożonej przez Państwa oferty  na świadczenie usługi organizacji warsztatów oraz ewentualne zawarcie przez Państwa umowy na świadczenie oferowanej usługi, a także przechowywanie na poczet kontroli działania oraz innych kontroli przewidzianych przepisami prawa, w tym kontroli skarbowych.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3.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 xml:space="preserve">Podstawą prawną przetwarzania Państwa danych będzie: art. 6 ust. 1 lit. B Rozporządzenia UE 2016/679 z dnia 27 kwietnia 2016 r. (dalej „Rozporządzenie”) tj. niezbędność do wykonania umowy lub do podjęcia działań na Państwa żądanie przed zawarciem umowy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4.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 xml:space="preserve">Państwa dane mogą być przekazywane podmiotom lub organom uprawnionym na podstawie przepisów prawa. Państwa dane nie będą przekazywane innym odbiorcom poza tymi, o których mowa w zdaniu poprzednim.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5.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>Okres, przez który Państwa dane osobowe będą przechowywane przez okres wymagany przepisami prawa, tj. 10 lat od dnia zakończenia realizacji wyżej wymienionego Projektu.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Posiada Pani/Pan prawo wniesienia skargi do organu nadzorczego tj. Prezesa Urzędu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Ochrony Danych Osobowych, gdy uzna Pani/Pan, iż przetwarzanie danych osobowych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Pani/Pana dotyczących narusza przepisy ogólnego rozporządzenia o ochronie danych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osobowych z dnia 27 kwietnia 2016 r.; </w:t>
      </w: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ind w:left="567" w:hanging="425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Podanie danych jest warunkiem ważności oferty i ewentualnego zawarcia umowy</w:t>
      </w:r>
    </w:p>
    <w:p w:rsidR="00873D45" w:rsidRPr="00F1478F" w:rsidRDefault="00873D45" w:rsidP="00873D45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873D45" w:rsidRPr="00F1478F" w:rsidRDefault="00873D45" w:rsidP="00873D45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873D45" w:rsidRPr="00F1478F" w:rsidRDefault="00873D45" w:rsidP="00873D45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873D45" w:rsidRPr="00F1478F" w:rsidRDefault="00873D45" w:rsidP="00873D45">
      <w:pPr>
        <w:spacing w:after="120"/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</w:pPr>
      <w:r w:rsidRPr="00F1478F">
        <w:rPr>
          <w:rFonts w:asciiTheme="minorHAnsi" w:hAnsiTheme="minorHAnsi" w:cs="Calibri Light"/>
          <w:bCs/>
          <w:spacing w:val="-5"/>
          <w:sz w:val="22"/>
          <w:szCs w:val="22"/>
          <w:u w:val="single"/>
        </w:rPr>
        <w:t xml:space="preserve">Załącznik </w:t>
      </w:r>
      <w:r w:rsidRPr="00F1478F"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873D45" w:rsidRPr="00F1478F" w:rsidRDefault="00873D45" w:rsidP="00873D45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Znak sprawy: </w:t>
      </w:r>
      <w:proofErr w:type="spellStart"/>
      <w:r w:rsidR="00AA171E" w:rsidRPr="00F1478F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="00AA171E" w:rsidRPr="00F1478F">
        <w:rPr>
          <w:rFonts w:asciiTheme="minorHAnsi" w:eastAsia="Calibri" w:hAnsiTheme="minorHAnsi" w:cs="Calibri"/>
          <w:sz w:val="22"/>
          <w:szCs w:val="22"/>
        </w:rPr>
        <w:t>/262/3</w:t>
      </w:r>
      <w:r w:rsidRPr="00F1478F">
        <w:rPr>
          <w:rFonts w:asciiTheme="minorHAnsi" w:eastAsia="Calibri" w:hAnsiTheme="minorHAnsi" w:cs="Calibri"/>
          <w:sz w:val="22"/>
          <w:szCs w:val="22"/>
        </w:rPr>
        <w:t>/2020/WD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="Calibri Light"/>
          <w:b/>
          <w:bCs/>
        </w:rPr>
      </w:pPr>
      <w:r w:rsidRPr="00F1478F">
        <w:rPr>
          <w:rFonts w:asciiTheme="minorHAnsi" w:hAnsiTheme="minorHAnsi" w:cs="Calibri Light"/>
          <w:b/>
          <w:bCs/>
        </w:rPr>
        <w:t>OFERTA NA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="Calibri Light"/>
          <w:b/>
          <w:bCs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na usługę specjalistyczną eksperta w zakresie</w:t>
      </w:r>
      <w:r w:rsidR="00AA171E" w:rsidRPr="00F1478F">
        <w:rPr>
          <w:rFonts w:asciiTheme="minorHAnsi" w:eastAsia="Calibri" w:hAnsiTheme="minorHAnsi" w:cs="Calibri"/>
          <w:sz w:val="22"/>
          <w:szCs w:val="22"/>
        </w:rPr>
        <w:t xml:space="preserve"> psychologii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przy opracowaniu w częśc</w:t>
      </w:r>
      <w:r w:rsidR="00AA171E" w:rsidRPr="00F1478F">
        <w:rPr>
          <w:rFonts w:asciiTheme="minorHAnsi" w:eastAsia="Calibri" w:hAnsiTheme="minorHAnsi" w:cs="Calibri"/>
          <w:sz w:val="22"/>
          <w:szCs w:val="22"/>
        </w:rPr>
        <w:t xml:space="preserve">i dotyczącej zagadnień psychiki i zachowań człowieka </w:t>
      </w:r>
      <w:r w:rsidRPr="00F1478F">
        <w:rPr>
          <w:rFonts w:asciiTheme="minorHAnsi" w:eastAsia="Calibri" w:hAnsiTheme="minorHAnsi" w:cs="Calibri"/>
          <w:sz w:val="22"/>
          <w:szCs w:val="22"/>
        </w:rPr>
        <w:t>procedur, metod oceny i przeprowadzeniu oceny profilu zdrowotnego 375 dzieci oraz ewaluacji pilotażu programu „Zdrowy Przedszkolak”</w:t>
      </w:r>
      <w:r w:rsidRPr="00F1478F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25"/>
        <w:gridCol w:w="1843"/>
        <w:gridCol w:w="1701"/>
        <w:gridCol w:w="1843"/>
        <w:gridCol w:w="1608"/>
      </w:tblGrid>
      <w:tr w:rsidR="00873D45" w:rsidRPr="00F1478F" w:rsidTr="00A97CE4">
        <w:trPr>
          <w:trHeight w:val="6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DANE WYKONAWCY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 xml:space="preserve">Nazwa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F1478F">
              <w:rPr>
                <w:rFonts w:asciiTheme="minorHAnsi" w:hAnsiTheme="minorHAnsi" w:cs="Calibri Light"/>
              </w:rPr>
              <w:t> 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 xml:space="preserve">Adres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F1478F">
              <w:rPr>
                <w:rFonts w:asciiTheme="minorHAnsi" w:hAnsiTheme="minorHAnsi" w:cs="Calibri Light"/>
              </w:rPr>
              <w:t> 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F1478F">
              <w:rPr>
                <w:rFonts w:asciiTheme="minorHAnsi" w:hAnsiTheme="minorHAnsi" w:cs="Calibri Light"/>
              </w:rPr>
              <w:t> 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F1478F">
              <w:rPr>
                <w:rFonts w:asciiTheme="minorHAnsi" w:hAnsiTheme="minorHAnsi" w:cs="Calibri Light"/>
              </w:rPr>
              <w:t> </w:t>
            </w:r>
          </w:p>
        </w:tc>
      </w:tr>
      <w:tr w:rsidR="00873D45" w:rsidRPr="00F1478F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 xml:space="preserve">Nr NIP/KRS </w:t>
            </w:r>
            <w:r w:rsidRPr="00F1478F">
              <w:rPr>
                <w:rFonts w:asciiTheme="minorHAnsi" w:hAnsiTheme="minorHAnsi" w:cs="Calibri Light"/>
                <w:bCs/>
              </w:rPr>
              <w:t>(w przypadku działalności gospodarczej)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</w:p>
        </w:tc>
      </w:tr>
      <w:tr w:rsidR="00873D45" w:rsidRPr="00F1478F" w:rsidTr="00A97CE4">
        <w:trPr>
          <w:trHeight w:val="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OFERTA CENOWA</w:t>
            </w:r>
          </w:p>
        </w:tc>
      </w:tr>
      <w:tr w:rsidR="004D63B8" w:rsidRPr="00F1478F" w:rsidTr="00A97CE4">
        <w:trPr>
          <w:trHeight w:val="915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3B8" w:rsidRPr="00F1478F" w:rsidRDefault="004D63B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3B8" w:rsidRPr="00F1478F" w:rsidRDefault="004D63B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Ilość godzin realizacji zamówienia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3B8" w:rsidRPr="00F1478F" w:rsidRDefault="004D63B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 xml:space="preserve">Cena brutto za </w:t>
            </w:r>
            <w:r w:rsidRPr="00F1478F">
              <w:rPr>
                <w:rFonts w:asciiTheme="minorHAnsi" w:hAnsiTheme="minorHAnsi" w:cs="Calibri Light"/>
                <w:b/>
                <w:bCs/>
              </w:rPr>
              <w:br/>
              <w:t>1 godzinę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3B8" w:rsidRDefault="004D63B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zamówienia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brutto w PLN </w:t>
            </w:r>
          </w:p>
          <w:p w:rsidR="004D63B8" w:rsidRDefault="004D63B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(z VAT)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63B8" w:rsidRDefault="004D63B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 xml:space="preserve">Łączna cena </w:t>
            </w:r>
            <w:r>
              <w:rPr>
                <w:rFonts w:asciiTheme="minorHAnsi" w:hAnsiTheme="minorHAnsi" w:cs="Calibri Light"/>
                <w:b/>
                <w:bCs/>
              </w:rPr>
              <w:br/>
              <w:t xml:space="preserve">netto w PLN </w:t>
            </w:r>
          </w:p>
          <w:p w:rsidR="004D63B8" w:rsidRDefault="004D63B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(bez VAT)</w:t>
            </w:r>
          </w:p>
        </w:tc>
      </w:tr>
      <w:tr w:rsidR="00873D45" w:rsidRPr="00F1478F" w:rsidTr="00A97CE4">
        <w:trPr>
          <w:trHeight w:val="360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</w:rPr>
              <w:t>Usługa ekspercka specjalisty aktywności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F1478F">
              <w:rPr>
                <w:rFonts w:asciiTheme="minorHAnsi" w:hAnsiTheme="minorHAnsi" w:cs="Calibri Light"/>
                <w:b/>
                <w:bCs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D45" w:rsidRPr="00F1478F" w:rsidRDefault="00873D45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F1478F">
              <w:rPr>
                <w:rFonts w:asciiTheme="minorHAnsi" w:hAnsiTheme="minorHAnsi" w:cs="Calibri Light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45" w:rsidRPr="00F1478F" w:rsidRDefault="00873D45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F1478F">
              <w:rPr>
                <w:rFonts w:asciiTheme="minorHAnsi" w:hAnsiTheme="minorHAnsi" w:cs="Calibri Light"/>
                <w:color w:val="000000"/>
              </w:rPr>
              <w:t> </w:t>
            </w:r>
          </w:p>
        </w:tc>
      </w:tr>
    </w:tbl>
    <w:p w:rsidR="00873D45" w:rsidRPr="00F1478F" w:rsidRDefault="00873D45" w:rsidP="00873D45">
      <w:pPr>
        <w:spacing w:after="120"/>
        <w:ind w:left="-567"/>
        <w:jc w:val="both"/>
        <w:rPr>
          <w:rFonts w:asciiTheme="minorHAnsi" w:hAnsiTheme="minorHAnsi" w:cs="Calibri Light"/>
        </w:rPr>
      </w:pP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Oświadczam, iż w odpowiedzi na ogłoszenie o zamówieniu, składam ofertę na powyższych warunkach i zobowiązuje się podpisać umowę w przypadku wyboru mojej oferty. 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>Oświadczam, iż posiadam pełną zdolność do czynności prawnych i korzystam z pełni praw publicznych.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Wyrażam zgodę na przetwarzanie moich danych osobowych przez Gdański Ośrodek Promocji Zdrowia i Profilaktyki Uzależnień, zgodnie z przepisami o ochronie danych osobowych. 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>W przypadku dostarczenia danych osobowych innych niż wymagane w treści ogłoszenia o zamówieniu, dobrowolnie wyrażam zgodę na ich przetwarzanie przez Gdański Ośrodek Promocji Zdrowia i Profilaktyki Uzależnień.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>Oświadczam, iż spełniam wszystkie warunki udziału określone w OPZ w p</w:t>
      </w:r>
      <w:bookmarkStart w:id="1" w:name="_GoBack"/>
      <w:bookmarkEnd w:id="1"/>
      <w:r w:rsidRPr="00F1478F">
        <w:rPr>
          <w:rFonts w:asciiTheme="minorHAnsi" w:hAnsiTheme="minorHAnsi" w:cs="Calibri Light"/>
        </w:rPr>
        <w:t>unkcie III, tj.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a) ukończone studia drugiego stopnia oraz  doktorat </w:t>
      </w:r>
      <w:r w:rsidR="003A6BB7">
        <w:rPr>
          <w:rFonts w:asciiTheme="minorHAnsi" w:eastAsia="Calibri" w:hAnsiTheme="minorHAnsi"/>
        </w:rPr>
        <w:t>w zakresie psychologii</w:t>
      </w:r>
      <w:r w:rsidRPr="00F1478F">
        <w:rPr>
          <w:rFonts w:asciiTheme="minorHAnsi" w:eastAsia="Calibri" w:hAnsiTheme="minorHAnsi"/>
        </w:rPr>
        <w:t>,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b) przeprowadzone badania naukowe w zakresach przedmiotu zamówienia w grupie docelowej tj. dzieci w wieku rozwojowym i ich najbliższego otoczenia, w szczególności rodziny,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c) przeprowadzone prace aplikacyjne zakresach przedmiotu zamówienia w grupie docelowej tj. dzieci w wieku rozwojowym i ich najbliższego otoczenia, w szczególności rodziny, </w:t>
      </w:r>
    </w:p>
    <w:p w:rsidR="00873D45" w:rsidRPr="00F1478F" w:rsidRDefault="00873D45" w:rsidP="00873D45">
      <w:pPr>
        <w:pStyle w:val="Akapitzlist"/>
        <w:spacing w:after="1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lastRenderedPageBreak/>
        <w:t>d) przeprowadzone ewaluacje (w tym SWOT) w zakresach przedmiotu zamówienia,</w:t>
      </w:r>
    </w:p>
    <w:p w:rsidR="00873D45" w:rsidRPr="00F1478F" w:rsidRDefault="00873D45" w:rsidP="00873D45">
      <w:pPr>
        <w:pStyle w:val="Akapitzlist"/>
        <w:spacing w:after="120" w:line="240" w:lineRule="auto"/>
        <w:jc w:val="both"/>
        <w:rPr>
          <w:rFonts w:asciiTheme="minorHAnsi" w:eastAsia="Calibri" w:hAnsiTheme="minorHAnsi"/>
          <w:highlight w:val="yellow"/>
        </w:rPr>
      </w:pPr>
      <w:r w:rsidRPr="00F1478F">
        <w:rPr>
          <w:rFonts w:asciiTheme="minorHAnsi" w:hAnsiTheme="minorHAnsi" w:cs="Calibri Light"/>
        </w:rPr>
        <w:t xml:space="preserve"> </w:t>
      </w:r>
      <w:r w:rsidR="00583E1F" w:rsidRPr="00583E1F">
        <w:rPr>
          <w:rFonts w:asciiTheme="minorHAnsi" w:hAnsiTheme="minorHAnsi" w:cs="Calibri Light"/>
        </w:rPr>
        <w:t>i zobowiązuję się przedstawić adekwatne dokumenty je potwierdzają</w:t>
      </w:r>
      <w:r w:rsidR="00583E1F">
        <w:rPr>
          <w:rFonts w:asciiTheme="minorHAnsi" w:hAnsiTheme="minorHAnsi" w:cs="Calibri Light"/>
        </w:rPr>
        <w:t>ce  na wezwanie Zamawiającego</w:t>
      </w:r>
      <w:r w:rsidRPr="00F1478F">
        <w:rPr>
          <w:rFonts w:asciiTheme="minorHAnsi" w:hAnsiTheme="minorHAnsi" w:cs="Calibri Light"/>
        </w:rPr>
        <w:t>.</w:t>
      </w:r>
      <w:r w:rsidRPr="00F1478F">
        <w:rPr>
          <w:rFonts w:asciiTheme="minorHAnsi" w:eastAsia="Calibri" w:hAnsiTheme="minorHAnsi"/>
        </w:rPr>
        <w:t xml:space="preserve"> Niedostarczenie ww. dokumentacji może spowodować odrzucenie oferty.</w:t>
      </w:r>
    </w:p>
    <w:p w:rsidR="00873D45" w:rsidRPr="00F1478F" w:rsidRDefault="00873D45" w:rsidP="00873D45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873D45" w:rsidRPr="00F1478F" w:rsidRDefault="00873D45" w:rsidP="00873D45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uczestniczeniu w spółce, jako wspólnik spółki cywilnej lub spółki osobowej, </w:t>
      </w:r>
    </w:p>
    <w:p w:rsidR="00873D45" w:rsidRPr="00F1478F" w:rsidRDefault="00873D45" w:rsidP="00873D45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>posiadaniu, co najmniej 10 % udziałów lub akcji,  o ile niższy próg nie wynika z przepisów prawa lub nie został określony przez IZ PO,</w:t>
      </w:r>
    </w:p>
    <w:p w:rsidR="00873D45" w:rsidRPr="00F1478F" w:rsidRDefault="00873D45" w:rsidP="00873D45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pełnieniu funkcji członka organu nadzorczego lub zarządzającego, prokurenta, pełnomocnika, </w:t>
      </w:r>
    </w:p>
    <w:p w:rsidR="00873D45" w:rsidRPr="00F1478F" w:rsidRDefault="00873D45" w:rsidP="00873D45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1478F">
        <w:rPr>
          <w:rFonts w:asciiTheme="minorHAnsi" w:hAnsiTheme="minorHAnsi" w:cs="Calibri Light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73D45" w:rsidRPr="00F1478F" w:rsidRDefault="00583E1F" w:rsidP="00583E1F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583E1F">
        <w:rPr>
          <w:rFonts w:asciiTheme="minorHAnsi" w:hAnsiTheme="minorHAnsi" w:cs="Calibri Light"/>
        </w:rPr>
        <w:t>Oświadczam iż wszystkie informacje podane w oświadczeniach i ofercie są aktualne i zgodne z prawdą oraz zostały przedstawione z pełną świadomością konsekwencji wprowadzenia Zamawiającego w błąd przy przedstawianiu informacji 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873D45" w:rsidRPr="00F1478F" w:rsidTr="00A97CE4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873D45" w:rsidRPr="00F1478F" w:rsidRDefault="00873D45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992" w:type="dxa"/>
          </w:tcPr>
          <w:p w:rsidR="00873D45" w:rsidRPr="00F1478F" w:rsidRDefault="00873D45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73D45" w:rsidRPr="00F1478F" w:rsidRDefault="00873D45" w:rsidP="00A97CE4">
            <w:pPr>
              <w:spacing w:after="120"/>
              <w:rPr>
                <w:rFonts w:cs="Calibri Light"/>
              </w:rPr>
            </w:pPr>
          </w:p>
        </w:tc>
      </w:tr>
      <w:tr w:rsidR="00873D45" w:rsidRPr="00F1478F" w:rsidTr="00A97CE4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873D45" w:rsidRPr="00F1478F" w:rsidRDefault="00873D45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F1478F">
              <w:rPr>
                <w:rFonts w:cs="Calibri Light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873D45" w:rsidRPr="00F1478F" w:rsidRDefault="00873D45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73D45" w:rsidRPr="00F1478F" w:rsidRDefault="00873D45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F1478F">
              <w:rPr>
                <w:rFonts w:cs="Calibri Light"/>
                <w:i/>
                <w:iCs/>
              </w:rPr>
              <w:t>Podpis Wykonawcy</w:t>
            </w:r>
          </w:p>
        </w:tc>
      </w:tr>
    </w:tbl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1478F" w:rsidRPr="00F1478F" w:rsidRDefault="00F1478F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</w:pPr>
      <w:r w:rsidRPr="00F1478F">
        <w:rPr>
          <w:rFonts w:asciiTheme="minorHAnsi" w:hAnsiTheme="minorHAnsi" w:cs="Calibri Light"/>
          <w:bCs/>
          <w:spacing w:val="-5"/>
          <w:sz w:val="24"/>
          <w:szCs w:val="24"/>
          <w:u w:val="single"/>
        </w:rPr>
        <w:t xml:space="preserve">Załącznik </w:t>
      </w:r>
      <w:r w:rsidRPr="00F1478F">
        <w:rPr>
          <w:rFonts w:asciiTheme="minorHAnsi" w:hAnsiTheme="minorHAnsi" w:cs="Calibri Light"/>
          <w:bCs/>
          <w:color w:val="000000"/>
          <w:spacing w:val="-5"/>
          <w:sz w:val="24"/>
          <w:szCs w:val="24"/>
          <w:u w:val="single"/>
        </w:rPr>
        <w:t xml:space="preserve"> nr 2</w:t>
      </w:r>
    </w:p>
    <w:p w:rsidR="00873D45" w:rsidRPr="00F1478F" w:rsidRDefault="00873D45" w:rsidP="00873D45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Znak sprawy  </w:t>
      </w:r>
      <w:proofErr w:type="spellStart"/>
      <w:r w:rsidR="00AA171E" w:rsidRPr="00F1478F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="00AA171E" w:rsidRPr="00F1478F">
        <w:rPr>
          <w:rFonts w:asciiTheme="minorHAnsi" w:eastAsia="Calibri" w:hAnsiTheme="minorHAnsi" w:cs="Calibri"/>
          <w:sz w:val="22"/>
          <w:szCs w:val="22"/>
        </w:rPr>
        <w:t>/262/3</w:t>
      </w:r>
      <w:r w:rsidRPr="00F1478F">
        <w:rPr>
          <w:rFonts w:asciiTheme="minorHAnsi" w:eastAsia="Calibri" w:hAnsiTheme="minorHAnsi" w:cs="Calibri"/>
          <w:sz w:val="22"/>
          <w:szCs w:val="22"/>
        </w:rPr>
        <w:t>/2020/WD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</w:pPr>
      <w:r w:rsidRPr="00F1478F">
        <w:rPr>
          <w:rFonts w:asciiTheme="minorHAnsi" w:hAnsiTheme="minorHAnsi" w:cs="Calibri Light"/>
          <w:b/>
          <w:bCs/>
          <w:color w:val="000000"/>
          <w:spacing w:val="-5"/>
          <w:sz w:val="24"/>
          <w:szCs w:val="24"/>
        </w:rPr>
        <w:t>Projekt umowy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sz w:val="24"/>
          <w:szCs w:val="24"/>
        </w:rPr>
      </w:pPr>
      <w:r w:rsidRPr="00F1478F">
        <w:rPr>
          <w:rFonts w:asciiTheme="minorHAnsi" w:eastAsia="Calibri" w:hAnsiTheme="minorHAnsi" w:cs="Calibri"/>
          <w:sz w:val="24"/>
          <w:szCs w:val="24"/>
        </w:rPr>
        <w:t>Umowa nr …… /2020</w:t>
      </w: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zawarta w dniu ............................ w Gdańsku pomiędzy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Gminą Miasta Gdańska ul. Nowe Ogrody 8/12 ; 80-803 Gdańsk; NIP: 583001969, w imieniu której działa: Gdański Ośrodek Promocji Zdrowia i Profilaktyki Uzależnień z siedzibą w Gdańsku, przy ul. Kołobrzeskiej 61, kod pocztowy 80-397, NIP: 584 20 18 701, REGON: 191011538,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zwanym dalej ZAMAWIAJĄCYM, reprezentowanym przez: Marka Jankowskiego – Dyrektora,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a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................................................................................................................. .................................................................................................................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zwanym w treści umowy WYKONAWCĄ,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reprezentowanym przez:...........................................................................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§ 1</w:t>
      </w: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[OŚWIADCZENIA]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1.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 xml:space="preserve">Zamawiający oświadcza, że realizuje program pod nazwą „Zdrowy Przedszkolak” (dalej jako: Program) w ramach projektu „Nowe przedszkola w Gdańsku i Gminie Puck” współfinansowanego ze środków Europejskiego Funduszu Społecznego w ramach Działania 03.01 Edukacja przedszkolna Regionalnego Programu Operacyjnego Województwa Pomorskiego na lata 2014 – 2020 oraz zapewnia, że brak jest jakichkolwiek przeszkód prawnych lub faktycznych, które uniemożliwiałyby zawarcie przez Zamawiającego niniejszej Umowy.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2.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>Wykonawca oświadcza, że posiada wiedzę, doświadczenie i kwalifikacje umożliwiające wykonanie Przedmiotu umowy oraz znajduje się w sytuacji umożliwiającej realizację Przedmiotu umowy.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§ 2</w:t>
      </w:r>
    </w:p>
    <w:p w:rsidR="00873D45" w:rsidRPr="00F1478F" w:rsidRDefault="00873D45" w:rsidP="00873D45">
      <w:pPr>
        <w:spacing w:after="120"/>
        <w:jc w:val="center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[PRZEDMIOT UMOWY]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1.  Przedmiotem umowy jest usługa specjalistyczna eksperta w zakresie</w:t>
      </w:r>
      <w:r w:rsidR="00AA171E" w:rsidRPr="00F1478F">
        <w:rPr>
          <w:rFonts w:asciiTheme="minorHAnsi" w:eastAsia="Calibri" w:hAnsiTheme="minorHAnsi" w:cs="Calibri"/>
          <w:sz w:val="22"/>
          <w:szCs w:val="22"/>
        </w:rPr>
        <w:t xml:space="preserve"> psychologii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przy opracowaniu w części dotyczącej zagadnień </w:t>
      </w:r>
      <w:r w:rsidR="00AA171E" w:rsidRPr="00F1478F">
        <w:rPr>
          <w:rFonts w:asciiTheme="minorHAnsi" w:eastAsia="Calibri" w:hAnsiTheme="minorHAnsi" w:cs="Calibri"/>
          <w:sz w:val="22"/>
          <w:szCs w:val="22"/>
        </w:rPr>
        <w:t>psychiki i zachowań człowieka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 procedur, metod oceny i przeprowadzeniu oceny profilu zdrowotnego 375 dzieci oraz ewaluacji pilotażu Programu.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2.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>Zamawiający zleca, a Wykonawca przyjmuje do wykonania zakres obowiązków Eksperta Programu (dalej: Przedmiot Umowy).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3.</w:t>
      </w:r>
      <w:r w:rsidRPr="00F1478F">
        <w:rPr>
          <w:rFonts w:asciiTheme="minorHAnsi" w:eastAsia="Calibri" w:hAnsiTheme="minorHAnsi" w:cs="Calibri"/>
          <w:sz w:val="22"/>
          <w:szCs w:val="22"/>
        </w:rPr>
        <w:tab/>
        <w:t>Przedmiot umowy obejmuje w szczególności:</w:t>
      </w:r>
    </w:p>
    <w:p w:rsidR="00873D45" w:rsidRPr="00F1478F" w:rsidRDefault="00873D45" w:rsidP="00873D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 xml:space="preserve">Opracowanie procedur i metody oceny behawioralnego profilu zdrowotnego dzieci w wieku 3 – 6 lat obejmujące ocenę: zachowań żywieniowych, składu ciała, aktywności i sprawności </w:t>
      </w: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>fizycznej, narażenia na bierne palenie, jakości snu i wypoczynku. Liczba przewidzianych godzin pracy 40.</w:t>
      </w:r>
    </w:p>
    <w:p w:rsidR="00873D45" w:rsidRPr="00F1478F" w:rsidRDefault="00873D45" w:rsidP="00873D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Opracowanie procedur tworzenia indywidulanego planu postępowania zdrowotnego dziecka oraz materiałów edukacyjnych dla rodziców, nauczycieli. Plan postępowania zdrowotnego odpowiadać powinien na potrzeby dziecka w wieku przedszkolnym zdiagnozowane w ramach oceny behawioralnego profilu zdrowotnego. Liczba przewidzianych godzin pracy 40.</w:t>
      </w:r>
    </w:p>
    <w:p w:rsidR="00873D45" w:rsidRPr="00F1478F" w:rsidRDefault="00873D45" w:rsidP="00873D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Wdrożenie pilotażu – przeprowadzenie oceny behawioralnego profilu zdrowotnego 375 dzieci (podopiecznych wybranych przedszkoli w Gdańsku) wraz z opracowaniem dla każdego dziecka. Liczba przewidzianych godzin pracy 60.</w:t>
      </w:r>
    </w:p>
    <w:p w:rsidR="00873D45" w:rsidRPr="00F1478F" w:rsidRDefault="00873D45" w:rsidP="00873D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Ewaluacja pilotażu (w tym analiza SWOT</w:t>
      </w:r>
      <w:r w:rsidRPr="00F1478F">
        <w:rPr>
          <w:rFonts w:asciiTheme="minorHAnsi" w:eastAsia="Calibri" w:hAnsiTheme="minorHAnsi" w:cs="Calibri"/>
          <w:sz w:val="22"/>
          <w:szCs w:val="22"/>
        </w:rPr>
        <w:t xml:space="preserve">) </w:t>
      </w:r>
      <w:r w:rsidRPr="00F1478F">
        <w:rPr>
          <w:rFonts w:asciiTheme="minorHAnsi" w:eastAsia="Calibri" w:hAnsiTheme="minorHAnsi" w:cs="Calibri"/>
          <w:color w:val="000000"/>
          <w:sz w:val="22"/>
          <w:szCs w:val="22"/>
        </w:rPr>
        <w:t>z opracowaniem rekomendacji, wniosków i uwag. Liczba przewidzianych godzin pracy 40.</w:t>
      </w:r>
    </w:p>
    <w:p w:rsidR="00873D45" w:rsidRPr="00F1478F" w:rsidRDefault="00873D45" w:rsidP="00873D45">
      <w:pPr>
        <w:pStyle w:val="Akapitzlist"/>
        <w:numPr>
          <w:ilvl w:val="0"/>
          <w:numId w:val="8"/>
        </w:numPr>
        <w:ind w:hanging="720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 xml:space="preserve">Wykonawca zobowiązuje się do wykonywania Przedmiotu Umowy w sposób nienaruszający praw osób trzecich.  </w:t>
      </w:r>
    </w:p>
    <w:p w:rsidR="00873D45" w:rsidRPr="00F1478F" w:rsidRDefault="00873D45" w:rsidP="00873D45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§ 3</w:t>
      </w:r>
    </w:p>
    <w:p w:rsidR="00873D45" w:rsidRPr="00F1478F" w:rsidRDefault="00873D45" w:rsidP="00873D45">
      <w:pPr>
        <w:keepNext/>
        <w:keepLines/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[TERMIN I MIEJSCE REALIZACJI PRZEDMIOTU UMOWY]</w:t>
      </w:r>
    </w:p>
    <w:p w:rsidR="00873D45" w:rsidRPr="00F1478F" w:rsidRDefault="00873D45" w:rsidP="00873D45">
      <w:pPr>
        <w:pStyle w:val="Akapitzlist"/>
        <w:keepNext/>
        <w:keepLines/>
        <w:numPr>
          <w:ilvl w:val="3"/>
          <w:numId w:val="8"/>
        </w:numPr>
        <w:spacing w:after="120"/>
        <w:ind w:left="709" w:hanging="709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>Strony ustalają następujące terminy wykonania Przedmiotu Umowy:</w:t>
      </w:r>
    </w:p>
    <w:p w:rsidR="00873D45" w:rsidRPr="00F1478F" w:rsidRDefault="00873D45" w:rsidP="00873D45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Zakres a tj. </w:t>
      </w:r>
      <w:r w:rsidRPr="00F1478F">
        <w:rPr>
          <w:rFonts w:asciiTheme="minorHAnsi" w:eastAsia="Calibri" w:hAnsiTheme="minorHAnsi"/>
          <w:color w:val="000000"/>
        </w:rPr>
        <w:t xml:space="preserve">Opracowanie procedur i metody oceny behawioralnego profilu zdrowotnego w miesiącach 5-7.2020 r. </w:t>
      </w:r>
    </w:p>
    <w:p w:rsidR="00873D45" w:rsidRPr="00F1478F" w:rsidRDefault="00873D45" w:rsidP="00873D45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Zakres b tj. </w:t>
      </w:r>
      <w:r w:rsidRPr="00F1478F">
        <w:rPr>
          <w:rFonts w:asciiTheme="minorHAnsi" w:eastAsia="Calibri" w:hAnsiTheme="minorHAnsi"/>
          <w:color w:val="000000"/>
        </w:rPr>
        <w:t>Opracowanie procedur tworzenia indywidulanego planu postępowania zdrowotnego dziecka oraz materiałów edukacyjnych w miesiącach 7-9.2020 r.</w:t>
      </w:r>
    </w:p>
    <w:p w:rsidR="00873D45" w:rsidRPr="00F1478F" w:rsidRDefault="00873D45" w:rsidP="00873D45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Zakres c tj. </w:t>
      </w:r>
      <w:r w:rsidRPr="00F1478F">
        <w:rPr>
          <w:rFonts w:asciiTheme="minorHAnsi" w:eastAsia="Calibri" w:hAnsiTheme="minorHAnsi"/>
          <w:color w:val="000000"/>
        </w:rPr>
        <w:t>Wdrożenie pilotażu – przeprowadzenie oceny behawioralnego profilu zdrowotnego 375 dzieci w miesiącach 10.2021 – 3.2022 r.</w:t>
      </w:r>
    </w:p>
    <w:p w:rsidR="00873D45" w:rsidRPr="00F1478F" w:rsidRDefault="00873D45" w:rsidP="00873D45">
      <w:pPr>
        <w:pStyle w:val="Akapitzlist"/>
        <w:keepNext/>
        <w:keepLines/>
        <w:numPr>
          <w:ilvl w:val="0"/>
          <w:numId w:val="9"/>
        </w:numPr>
        <w:spacing w:after="120"/>
        <w:ind w:left="709" w:hanging="284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Zakres d tj. </w:t>
      </w:r>
      <w:r w:rsidRPr="00F1478F">
        <w:rPr>
          <w:rFonts w:asciiTheme="minorHAnsi" w:eastAsia="Calibri" w:hAnsiTheme="minorHAnsi"/>
          <w:color w:val="000000"/>
        </w:rPr>
        <w:t>Ewaluacja pilotażu (w tym analiza SWOT</w:t>
      </w:r>
      <w:r w:rsidRPr="00F1478F">
        <w:rPr>
          <w:rFonts w:asciiTheme="minorHAnsi" w:eastAsia="Calibri" w:hAnsiTheme="minorHAnsi"/>
        </w:rPr>
        <w:t xml:space="preserve">) </w:t>
      </w:r>
      <w:r w:rsidRPr="00F1478F">
        <w:rPr>
          <w:rFonts w:asciiTheme="minorHAnsi" w:eastAsia="Calibri" w:hAnsiTheme="minorHAnsi"/>
          <w:color w:val="000000"/>
        </w:rPr>
        <w:t>z opracowaniem rekomendacji, wniosków i uwag w miesiącach 4-6.2022 r.</w:t>
      </w:r>
    </w:p>
    <w:p w:rsidR="00873D45" w:rsidRPr="00F1478F" w:rsidRDefault="00873D45" w:rsidP="00873D45">
      <w:pPr>
        <w:pStyle w:val="Akapitzlist"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Terminy realizacji poszczególnych zakresów mogą </w:t>
      </w:r>
      <w:r w:rsidRPr="00F1478F">
        <w:rPr>
          <w:rFonts w:asciiTheme="minorHAnsi" w:eastAsia="Calibri" w:hAnsiTheme="minorHAnsi"/>
        </w:rPr>
        <w:t xml:space="preserve">ulec przesunięciu lub wydłużeniu maksymalnie do 2 miesięcy bez zwiększania liczby godzin pracy. </w:t>
      </w:r>
    </w:p>
    <w:p w:rsidR="00873D45" w:rsidRPr="00F1478F" w:rsidRDefault="00873D45" w:rsidP="00873D45">
      <w:pPr>
        <w:pStyle w:val="Akapitzlist"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>Miejscem wykonania Przedmiotu umowy będzie siedziba Zamawiającego w Gdańsku,  miejsca wdrożenia pilotażu Programu w gdańskich przedszkolach  oraz inne miejsca wskazane przez Koordynatora Projektu, zgodne z bieżącymi potrzebami realizacji Programu.</w:t>
      </w:r>
    </w:p>
    <w:p w:rsidR="00873D45" w:rsidRPr="00F1478F" w:rsidRDefault="00873D45" w:rsidP="00873D45">
      <w:pPr>
        <w:pStyle w:val="Akapitzlist"/>
        <w:keepNext/>
        <w:keepLines/>
        <w:numPr>
          <w:ilvl w:val="3"/>
          <w:numId w:val="8"/>
        </w:numPr>
        <w:ind w:left="709" w:hanging="709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Miejsca i szczegółowe terminy realizacji zakresów zostaną ustalone z Wykonawcą oraz pozostałymi 3 Ekspertami i pracownikami Ośrodka dedykowanymi realizacji Programu. </w:t>
      </w:r>
    </w:p>
    <w:p w:rsidR="00873D45" w:rsidRPr="00F1478F" w:rsidRDefault="00873D45" w:rsidP="00873D45">
      <w:pPr>
        <w:keepNext/>
        <w:keepLines/>
        <w:jc w:val="center"/>
        <w:rPr>
          <w:rFonts w:asciiTheme="minorHAnsi" w:hAnsiTheme="minorHAnsi" w:cstheme="majorHAnsi"/>
          <w:b/>
        </w:rPr>
      </w:pPr>
    </w:p>
    <w:p w:rsidR="00873D45" w:rsidRPr="00F1478F" w:rsidRDefault="00873D45" w:rsidP="00873D45">
      <w:pPr>
        <w:pStyle w:val="Akapitzlist"/>
        <w:ind w:left="0"/>
        <w:jc w:val="center"/>
        <w:rPr>
          <w:rFonts w:asciiTheme="minorHAnsi" w:eastAsia="Calibri" w:hAnsiTheme="minorHAnsi"/>
        </w:rPr>
      </w:pPr>
      <w:r w:rsidRPr="00F1478F">
        <w:rPr>
          <w:rFonts w:asciiTheme="minorHAnsi" w:eastAsia="Calibri" w:hAnsiTheme="minorHAnsi"/>
        </w:rPr>
        <w:t>§ 4</w:t>
      </w:r>
      <w:r w:rsidRPr="00F1478F">
        <w:rPr>
          <w:rFonts w:asciiTheme="minorHAnsi" w:eastAsia="Calibri" w:hAnsiTheme="minorHAnsi"/>
        </w:rPr>
        <w:br/>
        <w:t>[WYNAGRODZENIE]</w:t>
      </w:r>
    </w:p>
    <w:p w:rsidR="00B86A2A" w:rsidRPr="00121C3E" w:rsidRDefault="00B86A2A" w:rsidP="00B86A2A">
      <w:pPr>
        <w:pStyle w:val="Akapitzlist"/>
        <w:numPr>
          <w:ilvl w:val="3"/>
          <w:numId w:val="13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Z tytułu wykonania Przedmiotu umowy, Wykonawcy przysługuje wynagrodzenie stanowiące iloczyn stawki za 1 godzinę realizacji Przedmiotu umowy w wysokości [ …..  ] zł (słownie:[……….. ] brutto i ilości godzin realizacji Przedmiotu umowy w danym miesiącu kalendarzowym. </w:t>
      </w:r>
    </w:p>
    <w:p w:rsidR="00B86A2A" w:rsidRDefault="00B86A2A" w:rsidP="00B86A2A">
      <w:pPr>
        <w:pStyle w:val="Akapitzlist"/>
        <w:numPr>
          <w:ilvl w:val="3"/>
          <w:numId w:val="13"/>
        </w:numPr>
        <w:spacing w:after="0"/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lastRenderedPageBreak/>
        <w:t xml:space="preserve">Wynagrodzenie Wykonawcy wyczerpuje w całości roszczenie z tytułu realizacji Przedmiotu umowy. Wyżej wskazane wynagrodzenie obejmuje wszystkie należności publicznoprawne (w szczególności: podatek VAT, składki na ubezpieczenie społeczne oraz zdrowotne i podatek dochodowy oraz tego rodzaju zobowiązania publicznoprawne ciążące na Zamawiającego z tytułu niniejszej umowy ). W przypadku osób fizycznych nie prowadzących działalności gospodarczej Zamawiający dokona jako płatnik potrąceń należności publicznoprawnych. </w:t>
      </w:r>
    </w:p>
    <w:p w:rsidR="00B86A2A" w:rsidRPr="00A00EF9" w:rsidRDefault="00B86A2A" w:rsidP="00B86A2A">
      <w:pPr>
        <w:pStyle w:val="Akapitzlist"/>
        <w:numPr>
          <w:ilvl w:val="3"/>
          <w:numId w:val="13"/>
        </w:numPr>
        <w:spacing w:after="0"/>
        <w:ind w:left="709" w:hanging="357"/>
        <w:rPr>
          <w:rFonts w:asciiTheme="minorHAnsi" w:hAnsiTheme="minorHAnsi" w:cstheme="majorHAnsi"/>
        </w:rPr>
      </w:pPr>
      <w:r w:rsidRPr="00A00EF9">
        <w:rPr>
          <w:rFonts w:asciiTheme="minorHAnsi" w:hAnsiTheme="minorHAnsi" w:cstheme="majorHAnsi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 utracił prawo do odliczenia powiększonej o odsetki zapłacone do Urzędu Skarbowego.</w:t>
      </w:r>
    </w:p>
    <w:p w:rsidR="00B86A2A" w:rsidRDefault="00B86A2A" w:rsidP="00B86A2A">
      <w:pPr>
        <w:pStyle w:val="Akapitzlist"/>
        <w:numPr>
          <w:ilvl w:val="3"/>
          <w:numId w:val="13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proofErr w:type="spellStart"/>
      <w:r>
        <w:rPr>
          <w:rFonts w:asciiTheme="minorHAnsi" w:hAnsiTheme="minorHAnsi" w:cstheme="majorHAnsi"/>
        </w:rPr>
        <w:t>Zamawiajacy</w:t>
      </w:r>
      <w:proofErr w:type="spellEnd"/>
      <w:r w:rsidRPr="0031480E">
        <w:rPr>
          <w:rFonts w:asciiTheme="minorHAnsi" w:hAnsiTheme="minorHAnsi" w:cstheme="majorHAnsi"/>
        </w:rPr>
        <w:t xml:space="preserve"> dokona płatności z wykorzystaniem mechanizmu podzielnej płatności, zgodnie z art. 108a ustawy z dnia 11 marca 2004 r. o podatku od towarów i usług</w:t>
      </w:r>
      <w:r>
        <w:rPr>
          <w:rFonts w:asciiTheme="minorHAnsi" w:hAnsiTheme="minorHAnsi" w:cstheme="majorHAnsi"/>
        </w:rPr>
        <w:t>.</w:t>
      </w:r>
    </w:p>
    <w:p w:rsidR="00B86A2A" w:rsidRPr="00A00EF9" w:rsidRDefault="00B86A2A" w:rsidP="00B86A2A">
      <w:pPr>
        <w:pStyle w:val="Akapitzlist"/>
        <w:numPr>
          <w:ilvl w:val="3"/>
          <w:numId w:val="13"/>
        </w:numPr>
        <w:spacing w:after="0"/>
        <w:ind w:left="709" w:hanging="357"/>
        <w:contextualSpacing/>
        <w:jc w:val="both"/>
        <w:rPr>
          <w:rFonts w:asciiTheme="minorHAnsi" w:hAnsiTheme="minorHAnsi" w:cstheme="majorHAnsi"/>
        </w:rPr>
      </w:pPr>
      <w:r w:rsidRPr="00C70EF6">
        <w:rPr>
          <w:rFonts w:asciiTheme="majorHAnsi" w:hAnsiTheme="majorHAnsi" w:cs="Cambria"/>
        </w:rPr>
        <w:t>Faktura będzie wystawiana przez Wykonawcę  według następujących danych</w:t>
      </w:r>
      <w:r>
        <w:rPr>
          <w:rFonts w:asciiTheme="majorHAnsi" w:hAnsiTheme="majorHAnsi" w:cs="Cambria"/>
        </w:rPr>
        <w:t>:</w:t>
      </w:r>
    </w:p>
    <w:tbl>
      <w:tblPr>
        <w:tblW w:w="878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843"/>
      </w:tblGrid>
      <w:tr w:rsidR="00B86A2A" w:rsidRPr="00FD6135" w:rsidTr="00C70EF6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2A" w:rsidRPr="00FD6135" w:rsidRDefault="00B86A2A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Nabywca: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2A" w:rsidRPr="00FD6135" w:rsidRDefault="00B86A2A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Gmina Miasta Gdańsk, ul. Nowe Ogrody 8/12, 80-803 Gdańsk.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2A" w:rsidRPr="00FD6135" w:rsidRDefault="00B86A2A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NIP 583 00 11 969</w:t>
            </w:r>
          </w:p>
        </w:tc>
      </w:tr>
      <w:tr w:rsidR="00B86A2A" w:rsidRPr="00FD6135" w:rsidTr="00C70EF6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2A" w:rsidRPr="00FD6135" w:rsidRDefault="00B86A2A" w:rsidP="00C70EF6">
            <w:pPr>
              <w:spacing w:line="276" w:lineRule="auto"/>
              <w:jc w:val="both"/>
              <w:rPr>
                <w:rFonts w:asciiTheme="majorHAnsi" w:hAnsiTheme="majorHAnsi" w:cs="Cambria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>Odbiorca: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2A" w:rsidRPr="00FD6135" w:rsidRDefault="00B86A2A" w:rsidP="00C70EF6">
            <w:pPr>
              <w:spacing w:line="276" w:lineRule="auto"/>
              <w:rPr>
                <w:rFonts w:asciiTheme="majorHAnsi" w:hAnsiTheme="majorHAnsi" w:cs="Cambria"/>
                <w:sz w:val="22"/>
                <w:szCs w:val="22"/>
              </w:rPr>
            </w:pPr>
            <w:r w:rsidRPr="00E2328D">
              <w:rPr>
                <w:rFonts w:asciiTheme="majorHAnsi" w:hAnsiTheme="majorHAnsi" w:cs="Cambria"/>
                <w:sz w:val="22"/>
                <w:szCs w:val="22"/>
              </w:rPr>
              <w:t>Gdański Ośrodek Promocji Zdrowia i Profilaktyki Uzależnień , ul. Kołobrzeska 61, 80-397 Gdańsk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A2A" w:rsidRPr="00FD6135" w:rsidRDefault="00B86A2A" w:rsidP="00C70EF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6135">
              <w:rPr>
                <w:rFonts w:asciiTheme="majorHAnsi" w:hAnsiTheme="majorHAnsi" w:cs="Cambria"/>
                <w:sz w:val="22"/>
                <w:szCs w:val="22"/>
              </w:rPr>
              <w:t xml:space="preserve">X </w:t>
            </w:r>
          </w:p>
        </w:tc>
      </w:tr>
    </w:tbl>
    <w:p w:rsidR="00B86A2A" w:rsidRPr="00121C3E" w:rsidRDefault="00B86A2A" w:rsidP="00B86A2A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Podstawą do wystawienia faktury/rachunku będzie protokół zdawczo - odbiorczy realizacji Przedmiotu umowy podpisany przez Zamawiającego bez zastrzeżeń. </w:t>
      </w:r>
    </w:p>
    <w:p w:rsidR="00B86A2A" w:rsidRPr="00121C3E" w:rsidRDefault="00B86A2A" w:rsidP="00B86A2A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Wzór protokołu  zdawczo – odbiorczego  realizacji Przedmiotu umowy stanowi Załącznik  nr 1 do niniejszej Umowy. </w:t>
      </w:r>
    </w:p>
    <w:p w:rsidR="00B86A2A" w:rsidRPr="00121C3E" w:rsidRDefault="00B86A2A" w:rsidP="00B86A2A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 xml:space="preserve">Wynagrodzenie płatne będzie miesięcznie z dołu, każdorazowo w terminie do 30 dni od dnia doręczenia Zamawiającemu prawidłowej pod względem formalnym i merytorycznym faktury /rachunku. </w:t>
      </w:r>
    </w:p>
    <w:p w:rsidR="00B86A2A" w:rsidRPr="00121C3E" w:rsidRDefault="00B86A2A" w:rsidP="00B86A2A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Wynagrodzenie płatne będzie przelewem na rachunek bankowy Wykonawcy wskazany na fakturze / rachunku,  przy czym za dzień zapłaty strony przyjmują dzień obciążenia rachunku bankowego Zamawiającego.</w:t>
      </w:r>
    </w:p>
    <w:p w:rsidR="00873D45" w:rsidRPr="00F1478F" w:rsidRDefault="00B86A2A" w:rsidP="00B86A2A">
      <w:pPr>
        <w:pStyle w:val="Akapitzlist"/>
        <w:numPr>
          <w:ilvl w:val="3"/>
          <w:numId w:val="13"/>
        </w:numPr>
        <w:ind w:left="709"/>
        <w:contextualSpacing/>
        <w:jc w:val="both"/>
        <w:rPr>
          <w:rFonts w:asciiTheme="minorHAnsi" w:hAnsiTheme="minorHAnsi" w:cstheme="majorHAnsi"/>
        </w:rPr>
      </w:pPr>
      <w:r w:rsidRPr="00121C3E">
        <w:rPr>
          <w:rFonts w:asciiTheme="minorHAnsi" w:hAnsiTheme="minorHAnsi" w:cstheme="majorHAnsi"/>
        </w:rPr>
        <w:t>Wynagrodzenie Wykonawcy finansowane jest ze środków pochodzących z Unii Europejskiej, Europejski Fundusz Społeczny, z Regionalnego Programu Operacyjnego Województwa Pomorskiego na lata 2014-2020 w ramach Działania 03.01 Edukacja przedszkolna</w:t>
      </w:r>
      <w:r w:rsidR="00873D45" w:rsidRPr="00F1478F">
        <w:rPr>
          <w:rFonts w:asciiTheme="minorHAnsi" w:hAnsiTheme="minorHAnsi" w:cstheme="majorHAnsi"/>
        </w:rPr>
        <w:t xml:space="preserve">. </w:t>
      </w:r>
    </w:p>
    <w:p w:rsidR="00873D45" w:rsidRPr="00F1478F" w:rsidRDefault="00873D45" w:rsidP="00873D45">
      <w:pPr>
        <w:pStyle w:val="Akapitzlist"/>
        <w:spacing w:after="0"/>
        <w:ind w:left="709"/>
        <w:contextualSpacing/>
        <w:jc w:val="center"/>
        <w:rPr>
          <w:rFonts w:asciiTheme="minorHAnsi" w:hAnsiTheme="minorHAnsi" w:cstheme="majorHAnsi"/>
        </w:rPr>
      </w:pPr>
    </w:p>
    <w:p w:rsidR="00873D45" w:rsidRPr="00F1478F" w:rsidRDefault="00873D45" w:rsidP="00873D45">
      <w:pPr>
        <w:jc w:val="center"/>
        <w:rPr>
          <w:rFonts w:asciiTheme="minorHAnsi" w:eastAsia="Calibri" w:hAnsiTheme="minorHAnsi"/>
          <w:sz w:val="22"/>
          <w:szCs w:val="22"/>
        </w:rPr>
      </w:pPr>
      <w:r w:rsidRPr="00F1478F">
        <w:rPr>
          <w:rFonts w:asciiTheme="minorHAnsi" w:eastAsia="Calibri" w:hAnsiTheme="minorHAnsi"/>
          <w:sz w:val="22"/>
          <w:szCs w:val="22"/>
        </w:rPr>
        <w:t>§ 5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 PRZESTRZEGANIE TAJEMNICY I INFORMACJI POUFNYCH]</w:t>
      </w:r>
    </w:p>
    <w:p w:rsidR="00873D45" w:rsidRPr="00F1478F" w:rsidRDefault="00873D45" w:rsidP="00873D45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Wykonawca zobowiązany do przestrzegania tajemnicy przedsiębiorstwa i nie udostępniania informacji poufnych podmiotów z którymi będzie współpracował w ramach Umowy w tym Zamawiającego. Tajemnica przedsiębiorstwa  oznaczają tajemnice handlowe (w tym know-how) - informacje techniczne, technologiczne, organizacyjne lub inne informacje posiadające wartość gospodarczą: </w:t>
      </w:r>
      <w:r w:rsidRPr="00F1478F">
        <w:rPr>
          <w:rFonts w:asciiTheme="minorHAnsi" w:hAnsiTheme="minorHAnsi" w:cstheme="majorHAnsi"/>
        </w:rPr>
        <w:br/>
        <w:t xml:space="preserve">(i) jako całość lub w szczególnym zestawie i zbiorze ich elementów nie są ogólnie znane lub łatwo dostępne dla osób z kręgów, które zwykle zajmują się tym rodzajem informacji, </w:t>
      </w:r>
      <w:r w:rsidRPr="00F1478F">
        <w:rPr>
          <w:rFonts w:asciiTheme="minorHAnsi" w:hAnsiTheme="minorHAnsi" w:cstheme="majorHAnsi"/>
        </w:rPr>
        <w:br/>
        <w:t xml:space="preserve">(ii) mają wartość handlową dlatego, że są objęte tajemnicą; </w:t>
      </w:r>
      <w:r w:rsidRPr="00F1478F">
        <w:rPr>
          <w:rFonts w:asciiTheme="minorHAnsi" w:hAnsiTheme="minorHAnsi" w:cstheme="majorHAnsi"/>
        </w:rPr>
        <w:br/>
        <w:t xml:space="preserve">(iii) poddane zostały przez podmiot, który zgodnie z prawem sprawuje nad nimi kontrolę, rozsądnym, w danych okolicznościach, działaniom dla utrzymania ich w tajemnicy. </w:t>
      </w:r>
      <w:r w:rsidRPr="00F1478F">
        <w:rPr>
          <w:rFonts w:asciiTheme="minorHAnsi" w:hAnsiTheme="minorHAnsi" w:cstheme="majorHAnsi"/>
        </w:rPr>
        <w:br/>
      </w:r>
      <w:r w:rsidRPr="00F1478F">
        <w:rPr>
          <w:rFonts w:asciiTheme="minorHAnsi" w:hAnsiTheme="minorHAnsi" w:cstheme="majorHAnsi"/>
        </w:rPr>
        <w:lastRenderedPageBreak/>
        <w:t xml:space="preserve">Przez Informacje poufne rozumiane będą informacje stanowiące tajemnicę przedsiębiorstwa oraz inne informacje, którym Zamawiający nadał charakter informacji poufnych. </w:t>
      </w:r>
    </w:p>
    <w:p w:rsidR="00873D45" w:rsidRPr="00F1478F" w:rsidRDefault="00873D45" w:rsidP="00873D45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Wykonawca zobowiązany jest do zachowania w tajemnicy danych osobowych uzyskanych w ramach wykonywania umowy. </w:t>
      </w:r>
    </w:p>
    <w:p w:rsidR="00873D45" w:rsidRPr="00F1478F" w:rsidRDefault="00873D45" w:rsidP="00873D45">
      <w:pPr>
        <w:pStyle w:val="Akapitzlist"/>
        <w:numPr>
          <w:ilvl w:val="3"/>
          <w:numId w:val="16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W przypadku gdy Wykonawca będzie przetwarzał dane osobowe Strony zawrą odrębną umowę o powierzenie przetwarzania danych osobowych. Odmowa zawarcia umowy o powierzenie przetwarzania danych przez Wykonawcę będzie podstawą do odstąpienia od umowy  przyczyn leżących po stronie Wykonawcy.    </w:t>
      </w:r>
    </w:p>
    <w:p w:rsidR="00873D45" w:rsidRPr="00F1478F" w:rsidRDefault="00873D45" w:rsidP="00873D45">
      <w:pPr>
        <w:pStyle w:val="Akapitzlist"/>
        <w:spacing w:after="0"/>
        <w:ind w:left="2160"/>
        <w:jc w:val="both"/>
        <w:rPr>
          <w:rFonts w:asciiTheme="minorHAnsi" w:hAnsiTheme="minorHAnsi" w:cstheme="majorHAnsi"/>
        </w:rPr>
      </w:pP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§ 6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[KARY UMOWNE I ODSZKODOWANIE]</w:t>
      </w:r>
    </w:p>
    <w:p w:rsidR="00873D45" w:rsidRPr="00F1478F" w:rsidRDefault="00873D45" w:rsidP="00873D4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F1478F">
        <w:rPr>
          <w:rFonts w:asciiTheme="minorHAnsi" w:hAnsiTheme="minorHAnsi" w:cstheme="majorHAnsi"/>
          <w:sz w:val="22"/>
          <w:szCs w:val="22"/>
        </w:rPr>
        <w:br/>
        <w:t xml:space="preserve">w wysokości 500 zł (pięćset złotych) za każde stwierdzone naruszenie tajemnicy przedsiębiorcy, udostępnienia informacji poufnych, a także za każdy przypadek niezgodnego z Umową lub przepisami prawa przetwarzania danych osobowych . </w:t>
      </w:r>
    </w:p>
    <w:p w:rsidR="00873D45" w:rsidRPr="00F1478F" w:rsidRDefault="00873D45" w:rsidP="00873D4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Wykonawca zobowiązany jest do zapłaty na rzecz Zamawiającego kary umownej </w:t>
      </w:r>
      <w:r w:rsidRPr="00F1478F">
        <w:rPr>
          <w:rFonts w:asciiTheme="minorHAnsi" w:hAnsiTheme="minorHAnsi" w:cstheme="majorHAnsi"/>
          <w:sz w:val="22"/>
          <w:szCs w:val="22"/>
        </w:rPr>
        <w:br/>
        <w:t xml:space="preserve">w wysokości 1.000 zł (słownie: jeden tysiąc  złotych) z tytułu odstąpienia od niniejszej Umowy przez Zamawiającego z przyczyn leżących po stronie Wykonawcy w tym związanych z niewykonaniem Umowy. </w:t>
      </w:r>
    </w:p>
    <w:p w:rsidR="00873D45" w:rsidRPr="00F1478F" w:rsidRDefault="00873D45" w:rsidP="00873D4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Zamawiający może żądać zapłaty odszkodowania na zasadach ogólnych Kodeksu Cywilnego, przewyższającego zastrzeżone niniejszym paragrafem kary umowne.</w:t>
      </w:r>
    </w:p>
    <w:p w:rsidR="00873D45" w:rsidRPr="00F1478F" w:rsidRDefault="00873D45" w:rsidP="00873D45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Zamawiającemu przysługuje prawo do potrącenia naliczonych kar umownych z wynagrodzenia należnego Wykonawcy.</w:t>
      </w:r>
    </w:p>
    <w:p w:rsidR="00873D45" w:rsidRPr="00F1478F" w:rsidRDefault="00873D45" w:rsidP="00873D45">
      <w:pPr>
        <w:spacing w:line="276" w:lineRule="auto"/>
        <w:ind w:left="720"/>
        <w:jc w:val="both"/>
        <w:rPr>
          <w:rFonts w:asciiTheme="minorHAnsi" w:hAnsiTheme="minorHAnsi" w:cstheme="majorHAnsi"/>
          <w:b/>
        </w:rPr>
      </w:pP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§ 7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[ODSTĄPIENIE OD UMOWY]</w:t>
      </w:r>
    </w:p>
    <w:p w:rsidR="00873D45" w:rsidRPr="00F1478F" w:rsidRDefault="00873D45" w:rsidP="00873D45">
      <w:pPr>
        <w:pBdr>
          <w:top w:val="nil"/>
          <w:left w:val="nil"/>
          <w:bottom w:val="nil"/>
          <w:right w:val="nil"/>
          <w:between w:val="nil"/>
        </w:pBdr>
        <w:ind w:left="709" w:hanging="709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       1. Zamawiającemu przysługuje prawo odstąpienia od niniejszej Umowy, lub od części niniejszej Umowy:  </w:t>
      </w:r>
    </w:p>
    <w:p w:rsidR="00873D45" w:rsidRPr="00F1478F" w:rsidRDefault="00873D45" w:rsidP="00873D45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inorHAnsi" w:hAnsiTheme="minorHAnsi" w:cstheme="majorHAnsi"/>
        </w:rPr>
      </w:pPr>
      <w:r w:rsidRPr="00F1478F">
        <w:rPr>
          <w:rFonts w:asciiTheme="minorHAnsi" w:hAnsiTheme="minorHAnsi" w:cstheme="majorHAnsi"/>
        </w:rPr>
        <w:t xml:space="preserve">W razie wystąpienia istotnej zmiany okoliczności powodującej, że wykonanie Umowy nie leży w interesie publicznym, czego nie można było przewidzieć w chwili zawarcia Umowy lub dalsze wykonywanie Umowy może zagrażać istotnemu interesowi bezpieczeństwa państwa lub bezpieczeństwu publicznemu.  Zamawiający może odstąpić od Umowy w terminie 30 dni od powzięcia wiadomości o tych okolicznościach. W przypadku, o którym mowa w niniejszym punkcie Wykonawca może żądać wyłącznie wynagrodzenia należnego z tytułu wykonania części Umowy do dnia odstąpienia od Umowy. </w:t>
      </w:r>
    </w:p>
    <w:p w:rsidR="00873D45" w:rsidRPr="00F1478F" w:rsidRDefault="00873D45" w:rsidP="00873D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W przypadku, gdy Wykonawca nie rozpoczął realizacji Przedmiotu umowy bez uzasadnionych przyczyn w terminie umożliwiającym dotrzymanie terminów realizacji Przedmiotu umowy i nie rozpoczął jej realizacji pomimo wyrażonych zastrzeżeń przez Zamawiającego. Zamawiający może odstąpić od Umowy w terminie 30 dni od powzięcia wiadomości o tych okolicznościach</w:t>
      </w:r>
    </w:p>
    <w:p w:rsidR="00873D45" w:rsidRPr="00F1478F" w:rsidRDefault="00873D45" w:rsidP="00873D4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W przypadku, gdy Wykonawca pomimo wyrażonych zastrzeżeń Zamawiającego i wezwania do prawidłowej realizacji Umowy, nie wykonuje Przedmiotu umowy zgodnie z warunkami wynikającymi z Umowy. Zamawiający może odstąpić od Umowy w terminie 30 dni od powzięcia wiadomości o tych okolicznościach</w:t>
      </w:r>
    </w:p>
    <w:p w:rsidR="00873D45" w:rsidRPr="00F1478F" w:rsidRDefault="00873D45" w:rsidP="00873D45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lastRenderedPageBreak/>
        <w:t>W razie likwidacji firmy Wykonawcy lub złożenia wniosku o ogłoszenie jego upadłości. Zamawiający może odstąpić od Umowy w terminie 30 dni od powzięcia wiadomości o tych okolicznościach</w:t>
      </w:r>
    </w:p>
    <w:p w:rsidR="00873D45" w:rsidRPr="00F1478F" w:rsidRDefault="00873D45" w:rsidP="00873D45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W przypadku odmowy przez Zamawiającego podpisania umowy  o powierzenie przetwarzania danych osobowych koniecznego dla realizacji niniejszej Umowy</w:t>
      </w:r>
    </w:p>
    <w:p w:rsidR="00873D45" w:rsidRPr="00F1478F" w:rsidRDefault="00873D45" w:rsidP="00873D45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     2.   Odstąpienie od Umowy następuje w drodze złożenia jednostronnego oświadczenia woli.</w:t>
      </w:r>
    </w:p>
    <w:p w:rsidR="00873D45" w:rsidRPr="00F1478F" w:rsidRDefault="00873D45" w:rsidP="00873D45">
      <w:pPr>
        <w:jc w:val="both"/>
        <w:rPr>
          <w:rFonts w:asciiTheme="minorHAnsi" w:hAnsiTheme="minorHAnsi" w:cstheme="majorHAnsi"/>
        </w:rPr>
      </w:pP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§ 8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[WEJŚCIE W ŻYCIE UMOWY]</w:t>
      </w:r>
    </w:p>
    <w:p w:rsidR="00873D45" w:rsidRPr="00F1478F" w:rsidRDefault="00873D45" w:rsidP="00873D45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720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F1478F">
        <w:rPr>
          <w:rFonts w:asciiTheme="minorHAnsi" w:hAnsiTheme="minorHAnsi" w:cstheme="majorHAnsi"/>
          <w:color w:val="000000"/>
          <w:sz w:val="22"/>
          <w:szCs w:val="22"/>
        </w:rPr>
        <w:t xml:space="preserve">Umowa wchodzi w życie z dniem podpisania.  </w:t>
      </w:r>
    </w:p>
    <w:p w:rsidR="00873D45" w:rsidRPr="00F1478F" w:rsidRDefault="00873D45" w:rsidP="00873D45">
      <w:pPr>
        <w:jc w:val="both"/>
        <w:rPr>
          <w:rFonts w:asciiTheme="minorHAnsi" w:hAnsiTheme="minorHAnsi" w:cstheme="majorHAnsi"/>
          <w:b/>
        </w:rPr>
      </w:pPr>
    </w:p>
    <w:p w:rsidR="00B86A2A" w:rsidRPr="00121C3E" w:rsidRDefault="00B86A2A" w:rsidP="00B86A2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§ 9</w:t>
      </w:r>
    </w:p>
    <w:p w:rsidR="00B86A2A" w:rsidRPr="00121C3E" w:rsidRDefault="00B86A2A" w:rsidP="00B86A2A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121C3E">
        <w:rPr>
          <w:rFonts w:asciiTheme="minorHAnsi" w:hAnsiTheme="minorHAnsi" w:cstheme="majorHAnsi"/>
          <w:sz w:val="22"/>
          <w:szCs w:val="22"/>
        </w:rPr>
        <w:t>[</w:t>
      </w:r>
      <w:r>
        <w:rPr>
          <w:rFonts w:asciiTheme="minorHAnsi" w:hAnsiTheme="minorHAnsi" w:cstheme="majorHAnsi"/>
          <w:sz w:val="22"/>
          <w:szCs w:val="22"/>
        </w:rPr>
        <w:t>OCHRONA DANYCH OSOBOWYCH</w:t>
      </w:r>
      <w:r w:rsidRPr="00121C3E">
        <w:rPr>
          <w:rFonts w:asciiTheme="minorHAnsi" w:hAnsiTheme="minorHAnsi" w:cstheme="majorHAnsi"/>
          <w:sz w:val="22"/>
          <w:szCs w:val="22"/>
        </w:rPr>
        <w:t>]</w:t>
      </w:r>
    </w:p>
    <w:p w:rsidR="00B86A2A" w:rsidRPr="00121C3E" w:rsidRDefault="00B86A2A" w:rsidP="00B86A2A">
      <w:p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jc w:val="both"/>
        <w:rPr>
          <w:rFonts w:asciiTheme="minorHAnsi" w:hAnsiTheme="minorHAnsi" w:cstheme="majorHAnsi"/>
          <w:color w:val="000000"/>
          <w:sz w:val="22"/>
          <w:szCs w:val="22"/>
        </w:rPr>
      </w:pPr>
      <w:r w:rsidRPr="00D503AB">
        <w:rPr>
          <w:rFonts w:asciiTheme="minorHAnsi" w:hAnsiTheme="minorHAnsi" w:cstheme="majorHAnsi"/>
          <w:color w:val="000000"/>
          <w:sz w:val="22"/>
          <w:szCs w:val="22"/>
        </w:rPr>
        <w:t xml:space="preserve">W zakresie związanym z realizacją </w:t>
      </w:r>
      <w:r>
        <w:rPr>
          <w:rFonts w:asciiTheme="minorHAnsi" w:hAnsiTheme="minorHAnsi" w:cstheme="majorHAnsi"/>
          <w:color w:val="000000"/>
          <w:sz w:val="22"/>
          <w:szCs w:val="22"/>
        </w:rPr>
        <w:t>przedmiotu umowy</w:t>
      </w:r>
      <w:r w:rsidRPr="00D503AB">
        <w:rPr>
          <w:rFonts w:asciiTheme="minorHAnsi" w:hAnsiTheme="minorHAnsi" w:cstheme="majorHAnsi"/>
          <w:color w:val="000000"/>
          <w:sz w:val="22"/>
          <w:szCs w:val="22"/>
        </w:rPr>
        <w:t>, w tym z gromadzeniem, przetwarzaniem i przekazywaniem danych osobowych, a także wprowadzaniem ich do systemów informatycznych, Wykonawca  odbiera stosowne oświadczenia o zgodzie na gromadzenie, przetwarzanie i przekazywanie danych osobowych, od osób, których dotyczą te dane, 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121C3E">
        <w:rPr>
          <w:rFonts w:asciiTheme="minorHAnsi" w:hAnsiTheme="minorHAnsi" w:cstheme="majorHAnsi"/>
          <w:color w:val="000000"/>
          <w:sz w:val="22"/>
          <w:szCs w:val="22"/>
        </w:rPr>
        <w:t xml:space="preserve"> </w:t>
      </w:r>
    </w:p>
    <w:p w:rsidR="00873D45" w:rsidRPr="00F1478F" w:rsidRDefault="00B86A2A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§ 10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[DORĘCZENIA]</w:t>
      </w:r>
    </w:p>
    <w:p w:rsidR="00873D45" w:rsidRPr="00F1478F" w:rsidRDefault="00873D45" w:rsidP="00873D4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Wszelkie oświadczenia Stron, zawiadomienia, powinny pod rygorem nieważności zachować formę pisemną.</w:t>
      </w:r>
    </w:p>
    <w:p w:rsidR="00873D45" w:rsidRPr="00F1478F" w:rsidRDefault="00873D45" w:rsidP="00873D4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Do bieżących kontaktów Strony wskazują osoby:</w:t>
      </w:r>
    </w:p>
    <w:p w:rsidR="00873D45" w:rsidRPr="00F1478F" w:rsidRDefault="00873D45" w:rsidP="00873D45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             Ze strony Zamawiającego: [ … ] </w:t>
      </w:r>
    </w:p>
    <w:p w:rsidR="00873D45" w:rsidRPr="00F1478F" w:rsidRDefault="00873D45" w:rsidP="00873D45">
      <w:p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             Ze strony Wykonawcy: [ … ]</w:t>
      </w:r>
    </w:p>
    <w:p w:rsidR="00873D45" w:rsidRPr="00F1478F" w:rsidRDefault="00873D45" w:rsidP="00873D4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Doręczenia będą dokonywane pod adresy wskazane we wstępnej części Umowy. </w:t>
      </w:r>
    </w:p>
    <w:p w:rsidR="00873D45" w:rsidRPr="00F1478F" w:rsidRDefault="00873D45" w:rsidP="00873D4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Każda ze Stron jest zobowiązana do pisemnego powiadomienia drugiej Strony o zmianie adresu do doręczeń pod rygorem uznania korespondencji skierowanej pod ostatnio podany adres za skutecznie doręczoną. </w:t>
      </w:r>
    </w:p>
    <w:p w:rsidR="00873D45" w:rsidRPr="00F1478F" w:rsidRDefault="00873D45" w:rsidP="00873D45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Doręczenia mogą być dokonywane na adres poczty elektronicznej [ … ] dla Wykonawcy, oraz [… ] dla Zamawiającego.</w:t>
      </w:r>
    </w:p>
    <w:p w:rsidR="00873D45" w:rsidRPr="00F1478F" w:rsidRDefault="00873D45" w:rsidP="00873D45">
      <w:pPr>
        <w:jc w:val="both"/>
        <w:rPr>
          <w:rFonts w:asciiTheme="minorHAnsi" w:hAnsiTheme="minorHAnsi" w:cstheme="majorHAnsi"/>
          <w:b/>
        </w:rPr>
      </w:pPr>
    </w:p>
    <w:p w:rsidR="00873D45" w:rsidRPr="00F1478F" w:rsidRDefault="00B86A2A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§ 11</w:t>
      </w:r>
    </w:p>
    <w:p w:rsidR="00873D45" w:rsidRPr="00F1478F" w:rsidRDefault="00873D45" w:rsidP="00873D45">
      <w:pPr>
        <w:spacing w:after="120"/>
        <w:jc w:val="center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[POSTANOWIENIA KOŃCOWE]</w:t>
      </w:r>
    </w:p>
    <w:p w:rsidR="00873D45" w:rsidRPr="00F1478F" w:rsidRDefault="00873D45" w:rsidP="00873D4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W sprawach nieuregulowanych niniejszą Umową zastosowanie mają przepisy Kodeksu cywilnego, przepisy, zasady i wytyczne obowiązujące Beneficjenta realizującego projekt, o którym mowa w § 1 ust.1. </w:t>
      </w:r>
    </w:p>
    <w:p w:rsidR="00873D45" w:rsidRPr="00F1478F" w:rsidRDefault="00873D45" w:rsidP="00873D4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Wszelkie załączniki do Umowy stanowią jej integralną część.</w:t>
      </w:r>
    </w:p>
    <w:p w:rsidR="00873D45" w:rsidRPr="00F1478F" w:rsidRDefault="00873D45" w:rsidP="00873D4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 xml:space="preserve">Zmiana Umowy (w tym jej załączników) może nastąpić wyłącznie za zgodą Stron w formie pisemnej w postaci Aneksu do Umowy, pod rygorem nieważności. </w:t>
      </w:r>
    </w:p>
    <w:p w:rsidR="00873D45" w:rsidRPr="00F1478F" w:rsidRDefault="00873D45" w:rsidP="00873D4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lastRenderedPageBreak/>
        <w:t xml:space="preserve">Wykonawca zobowiązany jest do zachowania w tajemnicy wszelkich informacji związanych z Umową lub jej realizacją. Wykonawca uprawniony jest do udostępnienia informacji na żądanie uprawnionych ustawowo organów/instytucji/ urzędów oraz do kontroli przewidzianej niniejszą Umową. </w:t>
      </w:r>
    </w:p>
    <w:p w:rsidR="00873D45" w:rsidRPr="00F1478F" w:rsidRDefault="00873D45" w:rsidP="00873D4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Strony poddają spory wynikające z zawarcia lub wykonania  niniejszej Umowy prawu polskiemu materialnemu i procesowemu, które to ewentualne spory Strony poddają pod rozstrzygnięcie sądu powszechnego każdorazowo właściwego miejscowo ze względu na siedzibę Zamawiającego.</w:t>
      </w:r>
    </w:p>
    <w:p w:rsidR="00873D45" w:rsidRPr="00F1478F" w:rsidRDefault="00873D45" w:rsidP="00873D45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Umowę sporządzono w dwóch jednobrzmiących egzemplarzach, po jednym dla każdej ze Stron.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mallCaps/>
          <w:sz w:val="22"/>
          <w:szCs w:val="22"/>
        </w:rPr>
      </w:pPr>
      <w:r w:rsidRPr="00F1478F">
        <w:rPr>
          <w:rFonts w:asciiTheme="minorHAnsi" w:eastAsia="Calibri" w:hAnsiTheme="minorHAnsi" w:cs="Calibri"/>
          <w:smallCaps/>
          <w:sz w:val="22"/>
          <w:szCs w:val="22"/>
        </w:rPr>
        <w:t>Lista załączników do umowy: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Nr 1  - Wzór protokołu zdawczo - odbiorczego</w:t>
      </w:r>
      <w:r w:rsidRPr="00F1478F">
        <w:rPr>
          <w:rFonts w:asciiTheme="minorHAnsi" w:eastAsia="Calibri" w:hAnsiTheme="minorHAnsi" w:cs="Calibri"/>
          <w:sz w:val="22"/>
          <w:szCs w:val="22"/>
        </w:rPr>
        <w:tab/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Nr 2  - Zapytanie ofertowe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Nr 3  - Oferta Wykonawcy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Nr 4 – Informacja dotycząca przetwarzania danych osobowych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86A2A" w:rsidRPr="00F1478F" w:rsidRDefault="00B86A2A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jc w:val="right"/>
        <w:rPr>
          <w:rFonts w:asciiTheme="minorHAnsi" w:hAnsiTheme="minorHAnsi" w:cstheme="majorHAnsi"/>
          <w:sz w:val="22"/>
          <w:szCs w:val="22"/>
        </w:rPr>
      </w:pPr>
      <w:r w:rsidRPr="00F1478F">
        <w:rPr>
          <w:rFonts w:asciiTheme="minorHAnsi" w:hAnsiTheme="minorHAnsi" w:cstheme="majorHAnsi"/>
          <w:sz w:val="22"/>
          <w:szCs w:val="22"/>
        </w:rPr>
        <w:t>Załącznik nr 1 do Umowy - Wzór protokołu zdawczo - odbiorczego</w:t>
      </w:r>
    </w:p>
    <w:p w:rsidR="00873D45" w:rsidRPr="00F1478F" w:rsidRDefault="00873D45" w:rsidP="00873D45">
      <w:pPr>
        <w:rPr>
          <w:rFonts w:asciiTheme="minorHAnsi" w:hAnsiTheme="minorHAnsi" w:cstheme="majorHAnsi"/>
        </w:rPr>
      </w:pPr>
    </w:p>
    <w:p w:rsidR="00873D45" w:rsidRPr="00F1478F" w:rsidRDefault="00873D45" w:rsidP="00873D45">
      <w:pPr>
        <w:rPr>
          <w:rFonts w:asciiTheme="minorHAnsi" w:hAnsiTheme="minorHAnsi" w:cstheme="majorHAnsi"/>
        </w:rPr>
      </w:pPr>
    </w:p>
    <w:tbl>
      <w:tblPr>
        <w:tblW w:w="907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56"/>
        <w:gridCol w:w="2495"/>
        <w:gridCol w:w="1333"/>
        <w:gridCol w:w="2835"/>
      </w:tblGrid>
      <w:tr w:rsidR="00873D45" w:rsidRPr="00F1478F" w:rsidTr="00A97CE4">
        <w:trPr>
          <w:cantSplit/>
          <w:trHeight w:val="562"/>
        </w:trPr>
        <w:tc>
          <w:tcPr>
            <w:tcW w:w="9073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F1478F">
              <w:rPr>
                <w:rFonts w:asciiTheme="minorHAnsi" w:hAnsiTheme="minorHAnsi" w:cstheme="majorHAnsi"/>
                <w:b/>
                <w:sz w:val="28"/>
              </w:rPr>
              <w:t>PROTOKÓŁ ZDAWCZO – ODBIORCZY</w:t>
            </w: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  <w:sz w:val="28"/>
              </w:rPr>
            </w:pPr>
            <w:r w:rsidRPr="00F1478F">
              <w:rPr>
                <w:rFonts w:asciiTheme="minorHAnsi" w:hAnsiTheme="minorHAnsi" w:cstheme="majorHAnsi"/>
                <w:b/>
                <w:sz w:val="28"/>
              </w:rPr>
              <w:t xml:space="preserve">ZA OKRES [ </w:t>
            </w:r>
            <w:r w:rsidRPr="00F1478F">
              <w:rPr>
                <w:rFonts w:asciiTheme="minorHAnsi" w:hAnsiTheme="minorHAnsi" w:cstheme="majorHAnsi"/>
                <w:b/>
                <w:i/>
                <w:sz w:val="28"/>
              </w:rPr>
              <w:t>MIESIĄC/ROK</w:t>
            </w:r>
            <w:r w:rsidRPr="00F1478F">
              <w:rPr>
                <w:rFonts w:asciiTheme="minorHAnsi" w:hAnsiTheme="minorHAnsi" w:cstheme="majorHAnsi"/>
                <w:b/>
                <w:sz w:val="28"/>
              </w:rPr>
              <w:t xml:space="preserve"> ]</w:t>
            </w:r>
          </w:p>
        </w:tc>
      </w:tr>
      <w:tr w:rsidR="00873D45" w:rsidRPr="00F1478F" w:rsidTr="00A97CE4">
        <w:trPr>
          <w:cantSplit/>
          <w:trHeight w:val="527"/>
        </w:trPr>
        <w:tc>
          <w:tcPr>
            <w:tcW w:w="2354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 xml:space="preserve">Zamawiający </w:t>
            </w: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873D45" w:rsidRPr="00F1478F" w:rsidTr="00A97CE4">
        <w:trPr>
          <w:cantSplit/>
          <w:trHeight w:val="287"/>
        </w:trPr>
        <w:tc>
          <w:tcPr>
            <w:tcW w:w="2354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Wykonawca</w:t>
            </w: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F1478F">
              <w:rPr>
                <w:rFonts w:asciiTheme="minorHAnsi" w:hAnsiTheme="minorHAnsi" w:cstheme="majorHAnsi"/>
                <w:b/>
              </w:rPr>
              <w:t>(pełna nazwa i adres):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873D45" w:rsidRPr="00F1478F" w:rsidTr="00A97CE4">
        <w:trPr>
          <w:cantSplit/>
          <w:trHeight w:val="287"/>
        </w:trPr>
        <w:tc>
          <w:tcPr>
            <w:tcW w:w="2354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  <w:sz w:val="18"/>
              </w:rPr>
              <w:t>Umowa nr / data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873D45" w:rsidRPr="00F1478F" w:rsidTr="00A97CE4">
        <w:trPr>
          <w:cantSplit/>
          <w:trHeight w:val="287"/>
        </w:trPr>
        <w:tc>
          <w:tcPr>
            <w:tcW w:w="2354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F1478F">
              <w:rPr>
                <w:rFonts w:asciiTheme="minorHAnsi" w:hAnsiTheme="minorHAnsi" w:cstheme="majorHAnsi"/>
                <w:b/>
                <w:sz w:val="18"/>
              </w:rPr>
              <w:t>Rachunek bankowy Wykonawcy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</w:rPr>
            </w:pPr>
          </w:p>
        </w:tc>
      </w:tr>
      <w:tr w:rsidR="00873D45" w:rsidRPr="00F1478F" w:rsidTr="00A97CE4">
        <w:trPr>
          <w:cantSplit/>
          <w:trHeight w:val="575"/>
        </w:trPr>
        <w:tc>
          <w:tcPr>
            <w:tcW w:w="2354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F1478F">
              <w:rPr>
                <w:rFonts w:asciiTheme="minorHAnsi" w:hAnsiTheme="minorHAnsi" w:cstheme="majorHAnsi"/>
                <w:b/>
                <w:sz w:val="18"/>
              </w:rPr>
              <w:t>Zakres wykonanych usług: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873D45" w:rsidRPr="00F1478F" w:rsidRDefault="00873D45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873D45" w:rsidRPr="00F1478F" w:rsidRDefault="00873D45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873D45" w:rsidRPr="00F1478F" w:rsidRDefault="00873D45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  <w:p w:rsidR="00873D45" w:rsidRPr="00F1478F" w:rsidRDefault="00873D45" w:rsidP="00A97CE4">
            <w:pPr>
              <w:tabs>
                <w:tab w:val="left" w:pos="355"/>
              </w:tabs>
              <w:suppressAutoHyphens/>
              <w:jc w:val="both"/>
              <w:rPr>
                <w:rFonts w:asciiTheme="minorHAnsi" w:hAnsiTheme="minorHAnsi" w:cstheme="majorHAnsi"/>
              </w:rPr>
            </w:pPr>
          </w:p>
        </w:tc>
      </w:tr>
      <w:tr w:rsidR="00873D45" w:rsidRPr="00F1478F" w:rsidTr="00A97CE4">
        <w:trPr>
          <w:cantSplit/>
          <w:trHeight w:val="575"/>
        </w:trPr>
        <w:tc>
          <w:tcPr>
            <w:tcW w:w="2354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F1478F">
              <w:rPr>
                <w:rFonts w:asciiTheme="minorHAnsi" w:hAnsiTheme="minorHAnsi" w:cstheme="majorHAnsi"/>
                <w:b/>
                <w:sz w:val="18"/>
              </w:rPr>
              <w:t>Ilość godzin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873D45" w:rsidRPr="00F1478F" w:rsidTr="00A97CE4">
        <w:trPr>
          <w:cantSplit/>
          <w:trHeight w:val="850"/>
        </w:trPr>
        <w:tc>
          <w:tcPr>
            <w:tcW w:w="2354" w:type="dxa"/>
            <w:vAlign w:val="center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  <w:sz w:val="18"/>
              </w:rPr>
            </w:pPr>
            <w:r w:rsidRPr="00F1478F">
              <w:rPr>
                <w:rFonts w:asciiTheme="minorHAnsi" w:hAnsiTheme="minorHAnsi" w:cstheme="majorHAnsi"/>
                <w:b/>
                <w:sz w:val="18"/>
              </w:rPr>
              <w:t>Uwagi i zastrzeżenia:</w:t>
            </w:r>
          </w:p>
        </w:tc>
        <w:tc>
          <w:tcPr>
            <w:tcW w:w="6719" w:type="dxa"/>
            <w:gridSpan w:val="4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</w:p>
        </w:tc>
      </w:tr>
      <w:tr w:rsidR="00873D45" w:rsidRPr="00F1478F" w:rsidTr="00A97CE4">
        <w:trPr>
          <w:cantSplit/>
          <w:trHeight w:val="567"/>
        </w:trPr>
        <w:tc>
          <w:tcPr>
            <w:tcW w:w="9073" w:type="dxa"/>
            <w:gridSpan w:val="5"/>
            <w:vAlign w:val="center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Niniejszym potwierdzam/nie potwierdzam wykonanie usługi w powyższym zakresie i ilości godzin.</w:t>
            </w:r>
          </w:p>
        </w:tc>
      </w:tr>
      <w:tr w:rsidR="00873D45" w:rsidRPr="00F1478F" w:rsidTr="00A97CE4">
        <w:trPr>
          <w:cantSplit/>
          <w:trHeight w:val="760"/>
        </w:trPr>
        <w:tc>
          <w:tcPr>
            <w:tcW w:w="2410" w:type="dxa"/>
            <w:gridSpan w:val="2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Data przekazania:</w:t>
            </w: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…………………………………………</w:t>
            </w:r>
          </w:p>
        </w:tc>
        <w:tc>
          <w:tcPr>
            <w:tcW w:w="3828" w:type="dxa"/>
            <w:gridSpan w:val="2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Miejsce przekazania/odbioru:</w:t>
            </w: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jc w:val="center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>……………………………………………………………..</w:t>
            </w:r>
          </w:p>
        </w:tc>
        <w:tc>
          <w:tcPr>
            <w:tcW w:w="2835" w:type="dxa"/>
          </w:tcPr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="Calibri Light"/>
                <w:b/>
              </w:rPr>
            </w:pPr>
            <w:r w:rsidRPr="00F1478F">
              <w:rPr>
                <w:rFonts w:asciiTheme="minorHAnsi" w:hAnsiTheme="minorHAnsi" w:cstheme="majorHAnsi"/>
                <w:b/>
              </w:rPr>
              <w:t xml:space="preserve">Data </w:t>
            </w:r>
            <w:r w:rsidRPr="00F1478F">
              <w:rPr>
                <w:rFonts w:asciiTheme="minorHAnsi" w:hAnsiTheme="minorHAnsi" w:cs="Calibri Light"/>
                <w:b/>
              </w:rPr>
              <w:t>odbioru:</w:t>
            </w:r>
            <w:r w:rsidRPr="00F1478F">
              <w:rPr>
                <w:rFonts w:asciiTheme="minorHAnsi" w:hAnsiTheme="minorHAnsi" w:cstheme="majorHAnsi"/>
                <w:b/>
              </w:rPr>
              <w:t xml:space="preserve"> </w:t>
            </w:r>
          </w:p>
          <w:p w:rsidR="00873D45" w:rsidRPr="00F1478F" w:rsidRDefault="00873D45" w:rsidP="00A97CE4">
            <w:pPr>
              <w:tabs>
                <w:tab w:val="left" w:pos="6804"/>
              </w:tabs>
              <w:spacing w:before="120" w:after="120"/>
              <w:rPr>
                <w:rFonts w:asciiTheme="minorHAnsi" w:hAnsiTheme="minorHAnsi" w:cstheme="majorHAnsi"/>
                <w:b/>
              </w:rPr>
            </w:pPr>
            <w:r w:rsidRPr="00F1478F">
              <w:rPr>
                <w:rFonts w:asciiTheme="minorHAnsi" w:hAnsiTheme="minorHAnsi" w:cs="Calibri Light"/>
                <w:b/>
              </w:rPr>
              <w:t>…………………………………………………</w:t>
            </w:r>
          </w:p>
        </w:tc>
      </w:tr>
      <w:tr w:rsidR="00873D45" w:rsidRPr="00F1478F" w:rsidTr="00A97CE4">
        <w:trPr>
          <w:cantSplit/>
          <w:trHeight w:val="968"/>
        </w:trPr>
        <w:tc>
          <w:tcPr>
            <w:tcW w:w="4905" w:type="dxa"/>
            <w:gridSpan w:val="3"/>
          </w:tcPr>
          <w:p w:rsidR="00873D45" w:rsidRPr="00F1478F" w:rsidRDefault="00873D45" w:rsidP="00A97CE4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F1478F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przekazującej (Wykonawcy)</w:t>
            </w:r>
          </w:p>
          <w:p w:rsidR="00873D45" w:rsidRPr="00F1478F" w:rsidRDefault="00873D45" w:rsidP="00A97CE4">
            <w:pPr>
              <w:rPr>
                <w:rFonts w:asciiTheme="minorHAnsi" w:hAnsiTheme="minorHAnsi" w:cstheme="majorHAnsi"/>
              </w:rPr>
            </w:pPr>
          </w:p>
          <w:p w:rsidR="00873D45" w:rsidRPr="00F1478F" w:rsidRDefault="00873D45" w:rsidP="00A97CE4">
            <w:pPr>
              <w:rPr>
                <w:rFonts w:asciiTheme="minorHAnsi" w:hAnsiTheme="minorHAnsi" w:cstheme="majorHAnsi"/>
              </w:rPr>
            </w:pPr>
          </w:p>
        </w:tc>
        <w:tc>
          <w:tcPr>
            <w:tcW w:w="4168" w:type="dxa"/>
            <w:gridSpan w:val="2"/>
          </w:tcPr>
          <w:p w:rsidR="00873D45" w:rsidRPr="00F1478F" w:rsidRDefault="00873D45" w:rsidP="00A97CE4">
            <w:pPr>
              <w:keepNext/>
              <w:suppressAutoHyphens/>
              <w:spacing w:before="120" w:after="120"/>
              <w:jc w:val="center"/>
              <w:outlineLvl w:val="1"/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</w:pPr>
            <w:r w:rsidRPr="00F1478F">
              <w:rPr>
                <w:rFonts w:asciiTheme="minorHAnsi" w:hAnsiTheme="minorHAnsi" w:cstheme="majorHAnsi"/>
                <w:b/>
                <w:bCs/>
                <w:color w:val="000000"/>
                <w:sz w:val="18"/>
                <w:lang w:eastAsia="ar-SA"/>
              </w:rPr>
              <w:t>Podpis osoby odbierającej (Zamawiającego)</w:t>
            </w:r>
          </w:p>
          <w:p w:rsidR="00873D45" w:rsidRPr="00F1478F" w:rsidRDefault="00873D45" w:rsidP="00A97CE4">
            <w:pPr>
              <w:rPr>
                <w:rFonts w:asciiTheme="minorHAnsi" w:hAnsiTheme="minorHAnsi" w:cstheme="majorHAnsi"/>
              </w:rPr>
            </w:pPr>
          </w:p>
        </w:tc>
      </w:tr>
    </w:tbl>
    <w:p w:rsidR="00873D45" w:rsidRPr="00F1478F" w:rsidRDefault="00873D45" w:rsidP="00873D45">
      <w:pPr>
        <w:rPr>
          <w:rFonts w:asciiTheme="minorHAnsi" w:hAnsiTheme="minorHAnsi" w:cstheme="majorHAnsi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  <w:u w:val="single"/>
        </w:rPr>
      </w:pPr>
    </w:p>
    <w:p w:rsidR="00873D45" w:rsidRPr="00F1478F" w:rsidRDefault="00873D45" w:rsidP="00873D45">
      <w:pPr>
        <w:spacing w:after="120"/>
        <w:jc w:val="right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Załącznik nr 4 do Umowy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INFORMACJADOTYCZĄCA PRZETWARZANIA DANYCH OSOBOWYCH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Zgodnie  z rozporządzeniem Parlamentu Europejskiego i Rady (UE) 2016/679 z dnia27 kwietnia 2016 roku w sprawie ochrony osób fizycznych w związku z przetwarzaniem danych osobowych i w sprawie swobodnego przepływu takich danych oraz uchylenia dyrektywy 95/46/WE  (dalej: RODO)uprzejmie informujemy, że w przypadku pozyskania przez Gminę Miasta Gdańska - Gdański Ośrodek Promocji Zdrowia i Profilaktyki Uzależnień w  ramach niniejszego postępowania Pani/Pana danych osobowych w rozumieniu art. 4 pkt. 1 RODO (dalej: „dane osobowe”):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1.Administratorem  danych „osobowych jest Gmina Miasta Gdańska - Gdański Ośrodek Promocji  Zdrowia i Profilaktyki Uzależnień (dalej:  </w:t>
      </w:r>
      <w:proofErr w:type="spellStart"/>
      <w:r w:rsidRPr="00F1478F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F1478F">
        <w:rPr>
          <w:rFonts w:asciiTheme="minorHAnsi" w:eastAsia="Calibri" w:hAnsiTheme="minorHAnsi" w:cs="Calibri"/>
          <w:sz w:val="22"/>
          <w:szCs w:val="22"/>
        </w:rPr>
        <w:t>) z siedzibą przy ul. Kołobrzeskiej 61,80-347 Gdańsk, NIP 584-249-74-98,  REGON  192  944315 (dalej:  „Administrator”), z  którym  we  wszelkich kwestiach związanych z ochroną danych osobowych należy kontaktować się pod adresem e-mail: biuro@opz.gdansk.pl,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2. Inspektorem danych osobowych </w:t>
      </w:r>
      <w:proofErr w:type="spellStart"/>
      <w:r w:rsidRPr="00F1478F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F1478F">
        <w:rPr>
          <w:rFonts w:asciiTheme="minorHAnsi" w:eastAsia="Calibri" w:hAnsiTheme="minorHAnsi" w:cs="Calibri"/>
          <w:sz w:val="22"/>
          <w:szCs w:val="22"/>
        </w:rPr>
        <w:t xml:space="preserve"> jest pan Paweł Szymański,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3.Dane osobowe będą przetwarzane w celu przeprowadzenia niniejszego postępowania, wykonania umowy  zawartej  w  wyniku  przeprowadzenia  tego  postępowania,   lub do podjęcia działań na żądanie osoby, której dane dotyczą przed zawarciem umowy bądź też z uwagi na uzasadniony interes Administratora lub osoby trzeciej, w szczególności na   potrzeby ewentualnego dochodzenia  roszczeń  z  tytułu  prowadzonej  działalności gospodarczej a także gdy będzie to niezbędne w celu wypełnienia obowiązku prawnego ciążącego na Administratorze lub do ochrony żywotnych interesów Pani /Pana lub osoby trzeciej, a także w przypadku gdy będzie to niezbędne do wykonania zadania realizowanego w  interesie  publicznym – realizacji    Umowy  Projektu „Nowe przedszkola w Gdańsku i Gminie Puck” w ramach Regionalnego Programu Operacyjnego Województwa Pomorskiego na lata 2014-2020 - w oparciu o art. 6 ust. 1 pkt, a, </w:t>
      </w:r>
      <w:proofErr w:type="spellStart"/>
      <w:r w:rsidRPr="00F1478F">
        <w:rPr>
          <w:rFonts w:asciiTheme="minorHAnsi" w:eastAsia="Calibri" w:hAnsiTheme="minorHAnsi" w:cs="Calibri"/>
          <w:sz w:val="22"/>
          <w:szCs w:val="22"/>
        </w:rPr>
        <w:t>b,c,d,e</w:t>
      </w:r>
      <w:proofErr w:type="spellEnd"/>
      <w:r w:rsidRPr="00F1478F">
        <w:rPr>
          <w:rFonts w:asciiTheme="minorHAnsi" w:eastAsia="Calibri" w:hAnsiTheme="minorHAnsi" w:cs="Calibri"/>
          <w:sz w:val="22"/>
          <w:szCs w:val="22"/>
        </w:rPr>
        <w:t xml:space="preserve"> i f RODO,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4. Odbiorcą danych osobowych będą podmioty działające na zlecenie Administratora takie jak: obsługa IT, podwykonawcy, dostawcy, operatorzy pocztowi  oraz  inne  podmioty wspierające Administratora przy prowadzonej działalności statutowej, w tym podmiotom uprawnionym    do    kontroli    realizacji    niniejszego    projektu. Dane  osobowe  będą udostępniane innym odbiorcom poza wyżej wymienionymi wyłącznie w przypadku  gdy  podstawą  dla  tego  będą  powszechnie  obowiązujące  przepisy  prawa  lub  okaże  się to  niezbędne  lub  potrzebne  dla  osiągnięcia ustalonych   przez   Administratora celów przetwarzania zwłaszcza realizacji Umowy Projektu „Nowe przedszkola w Gdańsku i Gminie Puck” w ramach Regionalnego Programu Operacyjnego Województwa Pomorskiego na lata 2014-2020. 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5. Dane osobowe nie będą przekazywane do państw spoza Unie Europejskiej i organizacji międzynarodowych,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6. Dane osobowe nie będą przetwarzane w sposób zautomatyzowany w rozumieniu art. 22 RODO, w tym poprzez profilowanie,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 xml:space="preserve">7. Dane osobowe będą przetwarzane przez czas do tego niezbędny, wymagany  zapisami umowy  o  dofinansowanie projektu, w szczególności do  czasu  realizacji  wszelkich  praw i  obowiązków  oraz  </w:t>
      </w:r>
      <w:r w:rsidRPr="00F1478F">
        <w:rPr>
          <w:rFonts w:asciiTheme="minorHAnsi" w:eastAsia="Calibri" w:hAnsiTheme="minorHAnsi" w:cs="Calibri"/>
          <w:sz w:val="22"/>
          <w:szCs w:val="22"/>
        </w:rPr>
        <w:lastRenderedPageBreak/>
        <w:t xml:space="preserve">wygaśnięcia  wszelkich  roszczeń,  wynikających  bądź  związanych z  przetwarzanymi  danymi osobowymi (np. obowiązków podatkowych, sprawozdawczych i statystycznych, zaspokojenia roszczeń o charakterze cywilnoprawnym), 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8.Posiada Pani/Pan prawo do: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a) żądania  od  Administratora  dostępu  do swoich  danych  osobowych na  warunkach wynikających z art. 15 RODO,−żądania od Administratora sprostowania do swoich danych osobowych na warunkach wynikających  z art. 16 RODO, przy czym skorzystanie z prawa do sprostowania nie może skutkować zmianą wyniku Zapytania ofertowego ani zmianą postanowień umowy w zakresie niezgodnym z Wytycznymi dot. realizacji projektów oraz nie może naruszać integralności dokumentacji postępowania oraz realizacji projektu przez niezbędny czas jego przechowywania,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b) żądania od Administratora sunięcia danych osobowych, z  zastrzeżeniem przypadków, o których mowa w art. 17 ust. 3  RODO,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c) żądania  od  Administratora  ograniczenia  przetwarzania  danych  osobowych, z zastrzeżeniem przypadków, o których mowa w art. 18 ust.2 RODO,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d) przenoszenia danych, z zastrzeżeniem przypadków, o których mowa w art. 20 ust. 3  i 4 RODO,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e)wniesienia sprzeciwu wobec przetwarzania danych osobowych,</w:t>
      </w:r>
    </w:p>
    <w:p w:rsidR="00873D45" w:rsidRPr="00F1478F" w:rsidRDefault="00873D45" w:rsidP="00873D45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  <w:r w:rsidRPr="00F1478F">
        <w:rPr>
          <w:rFonts w:asciiTheme="minorHAnsi" w:eastAsia="Calibri" w:hAnsiTheme="minorHAnsi" w:cs="Calibri"/>
          <w:sz w:val="22"/>
          <w:szCs w:val="22"/>
        </w:rPr>
        <w:t>f)wniesienia skargi do Prezesa Urzędu Ochrony Danych Osobowych, gdy uzna Pani/Pan, że przetwarzanie danych osobowych Pani/Pana dotyczących narusza przepisy RODO.</w:t>
      </w:r>
    </w:p>
    <w:p w:rsidR="00873D45" w:rsidRPr="00F1478F" w:rsidRDefault="00873D45" w:rsidP="00873D45">
      <w:pPr>
        <w:rPr>
          <w:rFonts w:asciiTheme="minorHAnsi" w:eastAsia="Calibri" w:hAnsiTheme="minorHAnsi"/>
        </w:rPr>
      </w:pPr>
    </w:p>
    <w:p w:rsidR="004C26E2" w:rsidRPr="00F1478F" w:rsidRDefault="004C26E2" w:rsidP="00873D45">
      <w:pPr>
        <w:rPr>
          <w:rFonts w:asciiTheme="minorHAnsi" w:eastAsia="Calibri" w:hAnsiTheme="minorHAnsi"/>
        </w:rPr>
      </w:pPr>
    </w:p>
    <w:sectPr w:rsidR="004C26E2" w:rsidRPr="00F1478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274" w:bottom="851" w:left="1276" w:header="568" w:footer="7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3D" w:rsidRDefault="008A253D">
      <w:r>
        <w:separator/>
      </w:r>
    </w:p>
  </w:endnote>
  <w:endnote w:type="continuationSeparator" w:id="0">
    <w:p w:rsidR="008A253D" w:rsidRDefault="008A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2" w:rsidRDefault="004C26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2" w:rsidRDefault="00BA6DCC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9498"/>
      </w:tabs>
      <w:spacing w:before="120"/>
      <w:ind w:left="-42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3D" w:rsidRDefault="008A253D">
      <w:r>
        <w:separator/>
      </w:r>
    </w:p>
  </w:footnote>
  <w:footnote w:type="continuationSeparator" w:id="0">
    <w:p w:rsidR="008A253D" w:rsidRDefault="008A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D45" w:rsidRDefault="00873D45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hidden="0" allowOverlap="1" wp14:anchorId="161F2000" wp14:editId="431B4CBB">
          <wp:simplePos x="0" y="0"/>
          <wp:positionH relativeFrom="column">
            <wp:posOffset>-381635</wp:posOffset>
          </wp:positionH>
          <wp:positionV relativeFrom="paragraph">
            <wp:posOffset>-84455</wp:posOffset>
          </wp:positionV>
          <wp:extent cx="6581775" cy="685800"/>
          <wp:effectExtent l="0" t="0" r="9525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17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E2" w:rsidRDefault="00BA6D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10534A87" wp14:editId="665ECF8C">
          <wp:simplePos x="0" y="0"/>
          <wp:positionH relativeFrom="column">
            <wp:posOffset>-552450</wp:posOffset>
          </wp:positionH>
          <wp:positionV relativeFrom="paragraph">
            <wp:posOffset>-142875</wp:posOffset>
          </wp:positionV>
          <wp:extent cx="7019290" cy="751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52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3356"/>
    <w:multiLevelType w:val="multilevel"/>
    <w:tmpl w:val="6CEA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189E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999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0963"/>
    <w:multiLevelType w:val="multilevel"/>
    <w:tmpl w:val="B2620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B6F18"/>
    <w:multiLevelType w:val="multilevel"/>
    <w:tmpl w:val="2F8EA6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85D73C2"/>
    <w:multiLevelType w:val="multilevel"/>
    <w:tmpl w:val="890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672D5"/>
    <w:multiLevelType w:val="hybridMultilevel"/>
    <w:tmpl w:val="72C8EEC8"/>
    <w:lvl w:ilvl="0" w:tplc="13A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A4311"/>
    <w:multiLevelType w:val="multilevel"/>
    <w:tmpl w:val="352A1A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27ABF"/>
    <w:multiLevelType w:val="hybridMultilevel"/>
    <w:tmpl w:val="7BD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A48"/>
    <w:multiLevelType w:val="multilevel"/>
    <w:tmpl w:val="CC3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F2BA4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B6444"/>
    <w:multiLevelType w:val="hybridMultilevel"/>
    <w:tmpl w:val="7D3CD732"/>
    <w:lvl w:ilvl="0" w:tplc="0562F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8E30967"/>
    <w:multiLevelType w:val="multilevel"/>
    <w:tmpl w:val="BEECF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550"/>
    <w:multiLevelType w:val="hybridMultilevel"/>
    <w:tmpl w:val="364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6E2"/>
    <w:rsid w:val="000E6810"/>
    <w:rsid w:val="00371367"/>
    <w:rsid w:val="003A6BB7"/>
    <w:rsid w:val="00437B64"/>
    <w:rsid w:val="004C26E2"/>
    <w:rsid w:val="004D63B8"/>
    <w:rsid w:val="00547678"/>
    <w:rsid w:val="00583E1F"/>
    <w:rsid w:val="00625A35"/>
    <w:rsid w:val="0071534C"/>
    <w:rsid w:val="00730344"/>
    <w:rsid w:val="00873D45"/>
    <w:rsid w:val="008A253D"/>
    <w:rsid w:val="009137F6"/>
    <w:rsid w:val="00914EC4"/>
    <w:rsid w:val="00A01440"/>
    <w:rsid w:val="00AA171E"/>
    <w:rsid w:val="00AE2C23"/>
    <w:rsid w:val="00B53791"/>
    <w:rsid w:val="00B86A2A"/>
    <w:rsid w:val="00BA6DCC"/>
    <w:rsid w:val="00BF20CF"/>
    <w:rsid w:val="00C85C55"/>
    <w:rsid w:val="00C97C65"/>
    <w:rsid w:val="00D540A7"/>
    <w:rsid w:val="00D903CF"/>
    <w:rsid w:val="00DB607F"/>
    <w:rsid w:val="00E55E93"/>
    <w:rsid w:val="00EB5082"/>
    <w:rsid w:val="00F1478F"/>
    <w:rsid w:val="00F36F19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873D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873D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ojciech.Dabrowski@opz.gdansk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jciech.dabrowski@opz.gdans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opz.gdan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ojciech.dabrowski@opz.gdansk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nCKFIkZrO+n3YOfxXkHl45E/w==">AMUW2mV1xhrqgpHC7rgzj2FjJ9cFeulnJi5K/vHcJWQycb8nKm30z3fERxzUeLnJkk6AVPP9kjj6S3pLj0Y/81hKeiNpJNJ961WcEqf04TvkR3IKAbN+gKa3ecsXfUuumTiT4tG+FOnq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4879</Words>
  <Characters>29277</Characters>
  <Application>Microsoft Office Word</Application>
  <DocSecurity>0</DocSecurity>
  <Lines>243</Lines>
  <Paragraphs>68</Paragraphs>
  <ScaleCrop>false</ScaleCrop>
  <Company>Microsoft</Company>
  <LinksUpToDate>false</LinksUpToDate>
  <CharactersWithSpaces>34088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Wojciech Dąbrowski</cp:lastModifiedBy>
  <cp:revision>2</cp:revision>
  <dcterms:created xsi:type="dcterms:W3CDTF">2021-04-12T12:19:00Z</dcterms:created>
  <dcterms:modified xsi:type="dcterms:W3CDTF">2021-04-12T12:19:00Z</dcterms:modified>
</cp:coreProperties>
</file>